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8E8C" w14:textId="04B219ED" w:rsidR="00D65035" w:rsidRPr="00C372B9" w:rsidRDefault="00D65035">
      <w:pPr>
        <w:rPr>
          <w:sz w:val="18"/>
          <w:szCs w:val="18"/>
        </w:rPr>
      </w:pPr>
      <w:r>
        <w:rPr>
          <w:sz w:val="18"/>
          <w:szCs w:val="18"/>
        </w:rPr>
        <w:t xml:space="preserve">Concept </w:t>
      </w:r>
      <w:r w:rsidRPr="00D65035">
        <w:rPr>
          <w:sz w:val="18"/>
          <w:szCs w:val="18"/>
        </w:rPr>
        <w:t xml:space="preserve">18-10-2017 </w:t>
      </w:r>
    </w:p>
    <w:p w14:paraId="767F3A5F" w14:textId="0708C85F" w:rsidR="00122325" w:rsidRPr="00D65035" w:rsidRDefault="00D65035" w:rsidP="00D65035">
      <w:pPr>
        <w:pStyle w:val="Heading1"/>
      </w:pPr>
      <w:r>
        <w:t xml:space="preserve">Ontwikkeling </w:t>
      </w:r>
      <w:r w:rsidR="00323545" w:rsidRPr="00D65035">
        <w:t xml:space="preserve"> </w:t>
      </w:r>
      <w:proofErr w:type="spellStart"/>
      <w:r w:rsidR="00323545" w:rsidRPr="00D65035">
        <w:t>CmK</w:t>
      </w:r>
      <w:proofErr w:type="spellEnd"/>
      <w:r>
        <w:t xml:space="preserve">-instrumenten </w:t>
      </w:r>
      <w:r w:rsidR="00323545" w:rsidRPr="00D65035">
        <w:t xml:space="preserve"> </w:t>
      </w:r>
      <w:r w:rsidRPr="00D65035">
        <w:t>2016/</w:t>
      </w:r>
      <w:r w:rsidR="00323545" w:rsidRPr="00D65035">
        <w:t>2017/</w:t>
      </w:r>
      <w:r w:rsidRPr="00D65035">
        <w:t>20</w:t>
      </w:r>
      <w:r w:rsidR="00323545" w:rsidRPr="00D65035">
        <w:t xml:space="preserve">18 </w:t>
      </w:r>
    </w:p>
    <w:p w14:paraId="7DD92E92" w14:textId="77777777" w:rsidR="00323545" w:rsidRDefault="00323545"/>
    <w:p w14:paraId="1B66C580" w14:textId="4B35BDBB" w:rsidR="00E51272" w:rsidRPr="0034339E" w:rsidRDefault="005249C0" w:rsidP="00E86CD2">
      <w:pPr>
        <w:pStyle w:val="BodyText2"/>
        <w:rPr>
          <w:b/>
        </w:rPr>
      </w:pPr>
      <w:r>
        <w:t>Afspraken voor afronding ontwikkeling</w:t>
      </w:r>
      <w:r w:rsidR="00813C4E">
        <w:t xml:space="preserve"> instrumentarium</w:t>
      </w:r>
      <w:r w:rsidR="0074319B">
        <w:t xml:space="preserve">, mede naar aanleiding van </w:t>
      </w:r>
      <w:r w:rsidR="00337FE1" w:rsidRPr="00A66572">
        <w:t>gesprek</w:t>
      </w:r>
      <w:r w:rsidR="0074319B">
        <w:t>ken in</w:t>
      </w:r>
      <w:r w:rsidR="00813C4E">
        <w:t xml:space="preserve"> 2016</w:t>
      </w:r>
      <w:r w:rsidR="0034339E">
        <w:t xml:space="preserve"> </w:t>
      </w:r>
      <w:r w:rsidR="00337FE1" w:rsidRPr="00A66572">
        <w:t>tussen</w:t>
      </w:r>
      <w:r w:rsidR="0074319B">
        <w:t xml:space="preserve"> Ronald, Annemiek</w:t>
      </w:r>
      <w:r w:rsidR="00813C4E">
        <w:t xml:space="preserve"> en </w:t>
      </w:r>
      <w:proofErr w:type="spellStart"/>
      <w:r w:rsidR="00813C4E">
        <w:t>BenB</w:t>
      </w:r>
      <w:proofErr w:type="spellEnd"/>
      <w:r w:rsidR="00813C4E">
        <w:t xml:space="preserve"> en het gesprek okt. 2017 tussen Ronald, </w:t>
      </w:r>
      <w:proofErr w:type="spellStart"/>
      <w:r w:rsidR="00813C4E">
        <w:t>BenK</w:t>
      </w:r>
      <w:proofErr w:type="spellEnd"/>
      <w:r w:rsidR="00813C4E">
        <w:t xml:space="preserve"> en </w:t>
      </w:r>
      <w:proofErr w:type="spellStart"/>
      <w:r w:rsidR="00813C4E">
        <w:t>BenB</w:t>
      </w:r>
      <w:proofErr w:type="spellEnd"/>
      <w:r w:rsidR="00E51272" w:rsidRPr="00A66572">
        <w:t>.</w:t>
      </w:r>
      <w:r w:rsidR="0034339E">
        <w:br/>
      </w:r>
    </w:p>
    <w:p w14:paraId="50B37273" w14:textId="730381D3" w:rsidR="00323545" w:rsidRPr="0034339E" w:rsidRDefault="005249C0">
      <w:pPr>
        <w:rPr>
          <w:b/>
          <w:sz w:val="22"/>
          <w:szCs w:val="22"/>
        </w:rPr>
      </w:pPr>
      <w:r w:rsidRPr="0034339E">
        <w:rPr>
          <w:b/>
          <w:sz w:val="22"/>
          <w:szCs w:val="22"/>
        </w:rPr>
        <w:t>U</w:t>
      </w:r>
      <w:r w:rsidR="00337FE1" w:rsidRPr="0034339E">
        <w:rPr>
          <w:b/>
          <w:sz w:val="22"/>
          <w:szCs w:val="22"/>
        </w:rPr>
        <w:t>iterlijk</w:t>
      </w:r>
      <w:r w:rsidR="00323545" w:rsidRPr="0034339E">
        <w:rPr>
          <w:b/>
          <w:sz w:val="22"/>
          <w:szCs w:val="22"/>
        </w:rPr>
        <w:t xml:space="preserve"> juli 2018</w:t>
      </w:r>
      <w:r w:rsidR="00337FE1" w:rsidRPr="0034339E">
        <w:rPr>
          <w:b/>
          <w:sz w:val="22"/>
          <w:szCs w:val="22"/>
        </w:rPr>
        <w:t xml:space="preserve"> </w:t>
      </w:r>
      <w:r w:rsidRPr="0034339E">
        <w:rPr>
          <w:b/>
          <w:sz w:val="22"/>
          <w:szCs w:val="22"/>
        </w:rPr>
        <w:t xml:space="preserve">worden de instrumenten </w:t>
      </w:r>
      <w:r w:rsidR="00337FE1" w:rsidRPr="0034339E">
        <w:rPr>
          <w:b/>
          <w:sz w:val="22"/>
          <w:szCs w:val="22"/>
        </w:rPr>
        <w:t>opgeleverd. Er worden geen</w:t>
      </w:r>
      <w:r w:rsidR="00D65035" w:rsidRPr="0034339E">
        <w:rPr>
          <w:b/>
          <w:sz w:val="22"/>
          <w:szCs w:val="22"/>
        </w:rPr>
        <w:t xml:space="preserve"> nieuwe</w:t>
      </w:r>
      <w:r w:rsidR="00337FE1" w:rsidRPr="0034339E">
        <w:rPr>
          <w:b/>
          <w:sz w:val="22"/>
          <w:szCs w:val="22"/>
        </w:rPr>
        <w:t xml:space="preserve"> kosten in rekening gebracht naast de reeds ingediende kosten voor ontwikkelwerk </w:t>
      </w:r>
      <w:r w:rsidR="00E51272" w:rsidRPr="0034339E">
        <w:rPr>
          <w:b/>
          <w:sz w:val="22"/>
          <w:szCs w:val="22"/>
        </w:rPr>
        <w:t>(5</w:t>
      </w:r>
      <w:r w:rsidR="00D76717" w:rsidRPr="0034339E">
        <w:rPr>
          <w:b/>
          <w:sz w:val="22"/>
          <w:szCs w:val="22"/>
        </w:rPr>
        <w:t>.198,16</w:t>
      </w:r>
      <w:r w:rsidR="00E51272" w:rsidRPr="0034339E">
        <w:rPr>
          <w:b/>
          <w:sz w:val="22"/>
          <w:szCs w:val="22"/>
        </w:rPr>
        <w:t xml:space="preserve"> euro)</w:t>
      </w:r>
      <w:r w:rsidR="00337FE1" w:rsidRPr="0034339E">
        <w:rPr>
          <w:b/>
          <w:sz w:val="22"/>
          <w:szCs w:val="22"/>
        </w:rPr>
        <w:t>.</w:t>
      </w:r>
    </w:p>
    <w:p w14:paraId="6BAE838D" w14:textId="77777777" w:rsidR="00D65035" w:rsidRPr="00D65035" w:rsidRDefault="00D65035">
      <w:pPr>
        <w:rPr>
          <w:color w:val="FF0000"/>
        </w:rPr>
      </w:pPr>
    </w:p>
    <w:p w14:paraId="31051D05" w14:textId="37F266D5" w:rsidR="008E4C65" w:rsidRPr="0034339E" w:rsidRDefault="00D65035" w:rsidP="008E4C65">
      <w:pPr>
        <w:rPr>
          <w:b/>
          <w:sz w:val="22"/>
          <w:szCs w:val="22"/>
        </w:rPr>
      </w:pPr>
      <w:r w:rsidRPr="0034339E">
        <w:rPr>
          <w:b/>
          <w:sz w:val="22"/>
          <w:szCs w:val="22"/>
        </w:rPr>
        <w:t xml:space="preserve">Het betreft instrumenten die </w:t>
      </w:r>
      <w:r w:rsidR="00B269D3" w:rsidRPr="0034339E">
        <w:rPr>
          <w:b/>
          <w:sz w:val="22"/>
          <w:szCs w:val="22"/>
        </w:rPr>
        <w:t xml:space="preserve">aspecten van </w:t>
      </w:r>
      <w:proofErr w:type="spellStart"/>
      <w:r w:rsidR="00B269D3" w:rsidRPr="0034339E">
        <w:rPr>
          <w:b/>
          <w:sz w:val="22"/>
          <w:szCs w:val="22"/>
        </w:rPr>
        <w:t>CmK</w:t>
      </w:r>
      <w:proofErr w:type="spellEnd"/>
      <w:r w:rsidR="00B269D3" w:rsidRPr="0034339E">
        <w:rPr>
          <w:b/>
          <w:sz w:val="22"/>
          <w:szCs w:val="22"/>
        </w:rPr>
        <w:t xml:space="preserve"> verduidelijken en met name inzetbaar zijn</w:t>
      </w:r>
      <w:r w:rsidR="003F5B41" w:rsidRPr="0034339E">
        <w:rPr>
          <w:b/>
          <w:sz w:val="22"/>
          <w:szCs w:val="22"/>
        </w:rPr>
        <w:t xml:space="preserve"> </w:t>
      </w:r>
      <w:r w:rsidR="00B269D3" w:rsidRPr="0034339E">
        <w:rPr>
          <w:b/>
          <w:sz w:val="22"/>
          <w:szCs w:val="22"/>
        </w:rPr>
        <w:t xml:space="preserve">door </w:t>
      </w:r>
      <w:r w:rsidRPr="0034339E">
        <w:rPr>
          <w:b/>
          <w:sz w:val="22"/>
          <w:szCs w:val="22"/>
        </w:rPr>
        <w:t xml:space="preserve">de </w:t>
      </w:r>
      <w:proofErr w:type="spellStart"/>
      <w:r w:rsidRPr="0034339E">
        <w:rPr>
          <w:b/>
          <w:sz w:val="22"/>
          <w:szCs w:val="22"/>
        </w:rPr>
        <w:t>ICC’er</w:t>
      </w:r>
      <w:proofErr w:type="spellEnd"/>
      <w:r w:rsidRPr="0034339E">
        <w:rPr>
          <w:b/>
          <w:sz w:val="22"/>
          <w:szCs w:val="22"/>
        </w:rPr>
        <w:t xml:space="preserve"> </w:t>
      </w:r>
      <w:r w:rsidR="003F5B41" w:rsidRPr="0034339E">
        <w:rPr>
          <w:b/>
          <w:sz w:val="22"/>
          <w:szCs w:val="22"/>
        </w:rPr>
        <w:t>bij het ondersteunen van eigen collega’s</w:t>
      </w:r>
      <w:r w:rsidR="00B269D3" w:rsidRPr="0034339E">
        <w:rPr>
          <w:b/>
          <w:sz w:val="22"/>
          <w:szCs w:val="22"/>
        </w:rPr>
        <w:t>.</w:t>
      </w:r>
      <w:r w:rsidR="00AA178A" w:rsidRPr="0034339E">
        <w:rPr>
          <w:b/>
          <w:sz w:val="22"/>
          <w:szCs w:val="22"/>
        </w:rPr>
        <w:t xml:space="preserve"> Verder kunnen de</w:t>
      </w:r>
      <w:r w:rsidR="00813C4E" w:rsidRPr="0034339E">
        <w:rPr>
          <w:b/>
          <w:sz w:val="22"/>
          <w:szCs w:val="22"/>
        </w:rPr>
        <w:t xml:space="preserve"> instrumenten ook tijdens </w:t>
      </w:r>
      <w:r w:rsidR="00AA178A" w:rsidRPr="0034339E">
        <w:rPr>
          <w:b/>
          <w:sz w:val="22"/>
          <w:szCs w:val="22"/>
        </w:rPr>
        <w:t xml:space="preserve"> </w:t>
      </w:r>
      <w:r w:rsidR="0034339E">
        <w:rPr>
          <w:b/>
          <w:sz w:val="22"/>
          <w:szCs w:val="22"/>
        </w:rPr>
        <w:t xml:space="preserve">andere </w:t>
      </w:r>
      <w:r w:rsidR="00AA178A" w:rsidRPr="0034339E">
        <w:rPr>
          <w:b/>
          <w:sz w:val="22"/>
          <w:szCs w:val="22"/>
        </w:rPr>
        <w:t>bijscholingen/trainingen en bijeenkomsten gebruikt worden.</w:t>
      </w:r>
    </w:p>
    <w:p w14:paraId="46B71E73" w14:textId="77777777" w:rsidR="00AA178A" w:rsidRPr="008E4C65" w:rsidRDefault="00AA178A" w:rsidP="00D1275F">
      <w:pPr>
        <w:rPr>
          <w:color w:val="FF0000"/>
          <w:sz w:val="22"/>
          <w:szCs w:val="22"/>
        </w:rPr>
      </w:pPr>
    </w:p>
    <w:p w14:paraId="5A5057AB" w14:textId="53D6E08E" w:rsidR="008E4C65" w:rsidRPr="00D76717" w:rsidRDefault="004E6DD6" w:rsidP="0034339E">
      <w:pPr>
        <w:pStyle w:val="BodyText"/>
        <w:rPr>
          <w:color w:val="FF0000"/>
          <w:sz w:val="22"/>
          <w:szCs w:val="22"/>
        </w:rPr>
      </w:pPr>
      <w:r w:rsidRPr="00D76717">
        <w:t>A</w:t>
      </w:r>
      <w:r w:rsidR="00D76717" w:rsidRPr="00D76717">
        <w:t>. I</w:t>
      </w:r>
      <w:r w:rsidR="00D1275F" w:rsidRPr="00D76717">
        <w:t>nstrumenten v</w:t>
      </w:r>
      <w:r w:rsidR="000D19AB" w:rsidRPr="00D76717">
        <w:t xml:space="preserve">oor informatie over </w:t>
      </w:r>
      <w:proofErr w:type="spellStart"/>
      <w:r w:rsidR="000D19AB" w:rsidRPr="00D76717">
        <w:t>CmK</w:t>
      </w:r>
      <w:proofErr w:type="spellEnd"/>
      <w:r w:rsidR="000937F5" w:rsidRPr="00D76717">
        <w:t>, met</w:t>
      </w:r>
      <w:r w:rsidR="00D1275F" w:rsidRPr="00D76717">
        <w:t xml:space="preserve"> </w:t>
      </w:r>
      <w:r w:rsidR="000D19AB" w:rsidRPr="00D76717">
        <w:t xml:space="preserve">een algemene kennisclip over </w:t>
      </w:r>
      <w:proofErr w:type="spellStart"/>
      <w:r w:rsidR="000D19AB" w:rsidRPr="00D76717">
        <w:t>CmK</w:t>
      </w:r>
      <w:proofErr w:type="spellEnd"/>
      <w:r w:rsidR="000D19AB" w:rsidRPr="00D76717">
        <w:t xml:space="preserve"> in Hengelo en enkele vervolg-clips die ingaan op meer specifieke onderdelen. Bij de clips gaat het om video’s van ongeveer 5 min.    </w:t>
      </w:r>
    </w:p>
    <w:p w14:paraId="6172546E" w14:textId="77777777" w:rsidR="00B5501E" w:rsidRPr="00A66572" w:rsidRDefault="00B5501E" w:rsidP="00D1275F">
      <w:pPr>
        <w:rPr>
          <w:sz w:val="22"/>
          <w:szCs w:val="22"/>
        </w:rPr>
      </w:pPr>
    </w:p>
    <w:p w14:paraId="3518971F" w14:textId="55A28663" w:rsidR="00D1275F" w:rsidRPr="00813C4E" w:rsidRDefault="00D1275F" w:rsidP="00D1275F">
      <w:pPr>
        <w:rPr>
          <w:sz w:val="22"/>
          <w:szCs w:val="22"/>
        </w:rPr>
      </w:pPr>
      <w:r w:rsidRPr="00A66572">
        <w:rPr>
          <w:sz w:val="22"/>
          <w:szCs w:val="22"/>
        </w:rPr>
        <w:t xml:space="preserve">Vanuit de </w:t>
      </w:r>
      <w:r w:rsidR="00A66572">
        <w:rPr>
          <w:sz w:val="22"/>
          <w:szCs w:val="22"/>
        </w:rPr>
        <w:t xml:space="preserve">reeds voltooide </w:t>
      </w:r>
      <w:r w:rsidR="000D19AB">
        <w:rPr>
          <w:sz w:val="22"/>
          <w:szCs w:val="22"/>
        </w:rPr>
        <w:t>algemene kennisclip</w:t>
      </w:r>
      <w:r w:rsidRPr="00A66572">
        <w:rPr>
          <w:sz w:val="22"/>
          <w:szCs w:val="22"/>
        </w:rPr>
        <w:t xml:space="preserve"> </w:t>
      </w:r>
      <w:hyperlink r:id="rId4" w:history="1">
        <w:proofErr w:type="spellStart"/>
        <w:r w:rsidRPr="00A66572">
          <w:rPr>
            <w:rStyle w:val="Hyperlink"/>
            <w:sz w:val="22"/>
            <w:szCs w:val="22"/>
          </w:rPr>
          <w:t>Cmk</w:t>
        </w:r>
        <w:proofErr w:type="spellEnd"/>
        <w:r w:rsidRPr="00A66572">
          <w:rPr>
            <w:rStyle w:val="Hyperlink"/>
            <w:sz w:val="22"/>
            <w:szCs w:val="22"/>
          </w:rPr>
          <w:t xml:space="preserve"> in Hengelo</w:t>
        </w:r>
      </w:hyperlink>
      <w:r w:rsidRPr="00A66572">
        <w:rPr>
          <w:sz w:val="22"/>
          <w:szCs w:val="22"/>
        </w:rPr>
        <w:t xml:space="preserve"> </w:t>
      </w:r>
      <w:r w:rsidR="005249C0">
        <w:rPr>
          <w:sz w:val="22"/>
          <w:szCs w:val="22"/>
        </w:rPr>
        <w:t xml:space="preserve">worden </w:t>
      </w:r>
      <w:r w:rsidRPr="00A66572">
        <w:rPr>
          <w:sz w:val="22"/>
          <w:szCs w:val="22"/>
        </w:rPr>
        <w:t xml:space="preserve">enkele </w:t>
      </w:r>
      <w:r w:rsidR="00A66572">
        <w:rPr>
          <w:sz w:val="22"/>
          <w:szCs w:val="22"/>
        </w:rPr>
        <w:t>vervolg-</w:t>
      </w:r>
      <w:r w:rsidRPr="00A66572">
        <w:rPr>
          <w:sz w:val="22"/>
          <w:szCs w:val="22"/>
        </w:rPr>
        <w:t>clips</w:t>
      </w:r>
      <w:r w:rsidR="000D19AB">
        <w:rPr>
          <w:sz w:val="22"/>
          <w:szCs w:val="22"/>
        </w:rPr>
        <w:t xml:space="preserve"> </w:t>
      </w:r>
      <w:r w:rsidR="005249C0">
        <w:rPr>
          <w:sz w:val="22"/>
          <w:szCs w:val="22"/>
        </w:rPr>
        <w:t>geproduceerd</w:t>
      </w:r>
      <w:r w:rsidRPr="00A66572">
        <w:rPr>
          <w:sz w:val="22"/>
          <w:szCs w:val="22"/>
        </w:rPr>
        <w:t xml:space="preserve">. </w:t>
      </w:r>
      <w:r w:rsidR="000D19AB">
        <w:rPr>
          <w:sz w:val="22"/>
          <w:szCs w:val="22"/>
        </w:rPr>
        <w:t xml:space="preserve"> </w:t>
      </w:r>
      <w:proofErr w:type="spellStart"/>
      <w:r w:rsidR="000D19AB">
        <w:rPr>
          <w:sz w:val="22"/>
          <w:szCs w:val="22"/>
        </w:rPr>
        <w:t>ICC’</w:t>
      </w:r>
      <w:r w:rsidRPr="00A66572">
        <w:rPr>
          <w:sz w:val="22"/>
          <w:szCs w:val="22"/>
        </w:rPr>
        <w:t>ers</w:t>
      </w:r>
      <w:proofErr w:type="spellEnd"/>
      <w:r w:rsidRPr="00A66572">
        <w:rPr>
          <w:sz w:val="22"/>
          <w:szCs w:val="22"/>
        </w:rPr>
        <w:t xml:space="preserve"> </w:t>
      </w:r>
      <w:r w:rsidR="00A66572">
        <w:rPr>
          <w:sz w:val="22"/>
          <w:szCs w:val="22"/>
        </w:rPr>
        <w:t xml:space="preserve">kunnen </w:t>
      </w:r>
      <w:r w:rsidR="000D19AB">
        <w:rPr>
          <w:sz w:val="22"/>
          <w:szCs w:val="22"/>
        </w:rPr>
        <w:t xml:space="preserve">deze tijdens </w:t>
      </w:r>
      <w:r w:rsidRPr="00A66572">
        <w:rPr>
          <w:sz w:val="22"/>
          <w:szCs w:val="22"/>
        </w:rPr>
        <w:t>bijeenkomsten</w:t>
      </w:r>
      <w:r w:rsidR="000D19AB">
        <w:rPr>
          <w:sz w:val="22"/>
          <w:szCs w:val="22"/>
        </w:rPr>
        <w:t xml:space="preserve"> met collega’s</w:t>
      </w:r>
      <w:r w:rsidR="00A66572">
        <w:rPr>
          <w:sz w:val="22"/>
          <w:szCs w:val="22"/>
        </w:rPr>
        <w:t xml:space="preserve"> </w:t>
      </w:r>
      <w:r w:rsidRPr="00A66572">
        <w:rPr>
          <w:sz w:val="22"/>
          <w:szCs w:val="22"/>
        </w:rPr>
        <w:t>gebruiken ter inspiratie o</w:t>
      </w:r>
      <w:r w:rsidR="00A66572">
        <w:rPr>
          <w:sz w:val="22"/>
          <w:szCs w:val="22"/>
        </w:rPr>
        <w:t xml:space="preserve">f verduidelijking van belangrijke </w:t>
      </w:r>
      <w:proofErr w:type="spellStart"/>
      <w:r w:rsidR="00A66572">
        <w:rPr>
          <w:sz w:val="22"/>
          <w:szCs w:val="22"/>
        </w:rPr>
        <w:t>Cmk</w:t>
      </w:r>
      <w:proofErr w:type="spellEnd"/>
      <w:r w:rsidR="00A66572">
        <w:rPr>
          <w:sz w:val="22"/>
          <w:szCs w:val="22"/>
        </w:rPr>
        <w:t>-</w:t>
      </w:r>
      <w:r w:rsidRPr="00A66572">
        <w:rPr>
          <w:sz w:val="22"/>
          <w:szCs w:val="22"/>
        </w:rPr>
        <w:t>aspecten.</w:t>
      </w:r>
      <w:r w:rsidR="008E4C65">
        <w:rPr>
          <w:sz w:val="22"/>
          <w:szCs w:val="22"/>
        </w:rPr>
        <w:br/>
      </w:r>
      <w:r w:rsidR="008E4C65" w:rsidRPr="00813C4E">
        <w:rPr>
          <w:sz w:val="22"/>
          <w:szCs w:val="22"/>
        </w:rPr>
        <w:t xml:space="preserve">Ronald denkt, naast het </w:t>
      </w:r>
      <w:proofErr w:type="spellStart"/>
      <w:r w:rsidR="008E4C65" w:rsidRPr="00813C4E">
        <w:rPr>
          <w:sz w:val="22"/>
          <w:szCs w:val="22"/>
        </w:rPr>
        <w:t>beoordelings-instrument</w:t>
      </w:r>
      <w:proofErr w:type="spellEnd"/>
      <w:r w:rsidR="008E4C65" w:rsidRPr="00813C4E">
        <w:rPr>
          <w:sz w:val="22"/>
          <w:szCs w:val="22"/>
        </w:rPr>
        <w:t xml:space="preserve"> en de algemene kennisclip, minimaal drie nieuwe vervolgclips te kunnen leveren.</w:t>
      </w:r>
    </w:p>
    <w:p w14:paraId="5218B898" w14:textId="77777777" w:rsidR="00813C4E" w:rsidRPr="00A66572" w:rsidRDefault="00813C4E" w:rsidP="00D1275F">
      <w:pPr>
        <w:rPr>
          <w:sz w:val="22"/>
          <w:szCs w:val="22"/>
        </w:rPr>
      </w:pPr>
    </w:p>
    <w:p w14:paraId="40FA612C" w14:textId="3A131D47" w:rsidR="00A66572" w:rsidRPr="00823F4C" w:rsidRDefault="00813C4E" w:rsidP="006A610B">
      <w:pPr>
        <w:pStyle w:val="BodyText2"/>
        <w:rPr>
          <w:color w:val="0070C0"/>
        </w:rPr>
      </w:pPr>
      <w:r w:rsidRPr="006A610B">
        <w:t xml:space="preserve">Hierbij denken we </w:t>
      </w:r>
      <w:r w:rsidR="00A66572" w:rsidRPr="006A610B">
        <w:t>aan:</w:t>
      </w:r>
      <w:r w:rsidR="006A610B" w:rsidRPr="006A610B">
        <w:br/>
      </w:r>
      <w:r w:rsidR="006A610B" w:rsidRPr="00823F4C">
        <w:rPr>
          <w:color w:val="0070C0"/>
        </w:rPr>
        <w:t>1. horizontale doorgaande leerlijnen</w:t>
      </w:r>
    </w:p>
    <w:p w14:paraId="0B6579BB" w14:textId="6E73DF93" w:rsidR="00D1275F" w:rsidRPr="001A0D5B" w:rsidRDefault="00A66572" w:rsidP="00D1275F">
      <w:pPr>
        <w:rPr>
          <w:sz w:val="22"/>
          <w:szCs w:val="22"/>
        </w:rPr>
      </w:pPr>
      <w:r w:rsidRPr="00823F4C">
        <w:rPr>
          <w:color w:val="0070C0"/>
          <w:sz w:val="22"/>
          <w:szCs w:val="22"/>
        </w:rPr>
        <w:t xml:space="preserve">- </w:t>
      </w:r>
      <w:r w:rsidR="00D1275F" w:rsidRPr="00823F4C">
        <w:rPr>
          <w:color w:val="0070C0"/>
          <w:sz w:val="22"/>
          <w:szCs w:val="22"/>
        </w:rPr>
        <w:t xml:space="preserve">een clip met </w:t>
      </w:r>
      <w:r w:rsidRPr="00823F4C">
        <w:rPr>
          <w:color w:val="0070C0"/>
          <w:sz w:val="22"/>
          <w:szCs w:val="22"/>
        </w:rPr>
        <w:t xml:space="preserve">als inhoud: de horizontale leerlijnen met samenhang binnen verschillende </w:t>
      </w:r>
      <w:r w:rsidR="00813C4E" w:rsidRPr="00823F4C">
        <w:rPr>
          <w:color w:val="0070C0"/>
          <w:sz w:val="22"/>
          <w:szCs w:val="22"/>
        </w:rPr>
        <w:t xml:space="preserve">vakken, </w:t>
      </w:r>
      <w:r w:rsidR="00813C4E">
        <w:rPr>
          <w:sz w:val="22"/>
          <w:szCs w:val="22"/>
        </w:rPr>
        <w:t>bijvoorbeeld n.a.v.</w:t>
      </w:r>
      <w:r w:rsidR="00D1275F" w:rsidRPr="00A66572">
        <w:rPr>
          <w:sz w:val="22"/>
          <w:szCs w:val="22"/>
        </w:rPr>
        <w:t xml:space="preserve"> het </w:t>
      </w:r>
      <w:r w:rsidR="00813C4E">
        <w:rPr>
          <w:sz w:val="22"/>
          <w:szCs w:val="22"/>
        </w:rPr>
        <w:t>‘</w:t>
      </w:r>
      <w:r w:rsidR="00D1275F" w:rsidRPr="00A66572">
        <w:rPr>
          <w:sz w:val="22"/>
          <w:szCs w:val="22"/>
        </w:rPr>
        <w:t>bekenproject</w:t>
      </w:r>
      <w:r w:rsidR="00813C4E">
        <w:rPr>
          <w:sz w:val="22"/>
          <w:szCs w:val="22"/>
        </w:rPr>
        <w:t>’</w:t>
      </w:r>
      <w:r w:rsidR="004E6DD6">
        <w:rPr>
          <w:sz w:val="22"/>
          <w:szCs w:val="22"/>
        </w:rPr>
        <w:t xml:space="preserve"> </w:t>
      </w:r>
      <w:r w:rsidR="00FC4170">
        <w:rPr>
          <w:sz w:val="22"/>
          <w:szCs w:val="22"/>
        </w:rPr>
        <w:t>op basis van een reeds gebruikt materiaal (pp)</w:t>
      </w:r>
      <w:r w:rsidR="00D1275F" w:rsidRPr="00B5501E">
        <w:rPr>
          <w:b/>
        </w:rPr>
        <w:t>.</w:t>
      </w:r>
      <w:r w:rsidR="001A0D5B">
        <w:rPr>
          <w:b/>
        </w:rPr>
        <w:t xml:space="preserve"> </w:t>
      </w:r>
      <w:r w:rsidR="001A0D5B">
        <w:rPr>
          <w:sz w:val="22"/>
          <w:szCs w:val="22"/>
        </w:rPr>
        <w:t>Hier</w:t>
      </w:r>
      <w:r w:rsidR="001A0D5B" w:rsidRPr="001A0D5B">
        <w:rPr>
          <w:sz w:val="22"/>
          <w:szCs w:val="22"/>
        </w:rPr>
        <w:t xml:space="preserve"> werden</w:t>
      </w:r>
      <w:r w:rsidR="001A0D5B">
        <w:rPr>
          <w:sz w:val="22"/>
          <w:szCs w:val="22"/>
        </w:rPr>
        <w:t xml:space="preserve">, </w:t>
      </w:r>
      <w:r w:rsidR="001A0D5B" w:rsidRPr="001A0D5B">
        <w:rPr>
          <w:sz w:val="22"/>
          <w:szCs w:val="22"/>
        </w:rPr>
        <w:t>naast de TULE-doelen, voor diverse vakken lessen uit methoden genoemd die aansloten op dit onderwerp.</w:t>
      </w:r>
    </w:p>
    <w:p w14:paraId="5269DD1D" w14:textId="56AD6F07" w:rsidR="00495E27" w:rsidRPr="00495E27" w:rsidRDefault="00495E27" w:rsidP="00495E27">
      <w:pPr>
        <w:pStyle w:val="BodyText2"/>
      </w:pPr>
      <w:r w:rsidRPr="00495E27">
        <w:t>In de algemene kennisclip</w:t>
      </w:r>
      <w:r>
        <w:t xml:space="preserve"> zit een voorbeeld vanuit ‘muziek’. Ook zo’n voorbeeld kan verder uitgewerkt worden.</w:t>
      </w:r>
    </w:p>
    <w:p w14:paraId="4EFBB647" w14:textId="3B9CB3C8" w:rsidR="00D1275F" w:rsidRPr="00495E27" w:rsidRDefault="00FC4170" w:rsidP="00495E27">
      <w:pPr>
        <w:pStyle w:val="BodyText3"/>
      </w:pPr>
      <w:r w:rsidRPr="00FE32CB">
        <w:t>D</w:t>
      </w:r>
      <w:r w:rsidR="00495E27">
        <w:t>oor e</w:t>
      </w:r>
      <w:r w:rsidRPr="00FE32CB">
        <w:t>e</w:t>
      </w:r>
      <w:r w:rsidR="00495E27">
        <w:t>n concrete uitwerking wordt de</w:t>
      </w:r>
      <w:r w:rsidRPr="00FE32CB">
        <w:t xml:space="preserve"> transfer naar</w:t>
      </w:r>
      <w:r w:rsidR="00495E27">
        <w:t xml:space="preserve"> andere 'onderwerpen' </w:t>
      </w:r>
      <w:r>
        <w:t xml:space="preserve">gemakkelijker voor </w:t>
      </w:r>
      <w:proofErr w:type="spellStart"/>
      <w:r>
        <w:t>ICC'er</w:t>
      </w:r>
      <w:proofErr w:type="spellEnd"/>
      <w:r>
        <w:t xml:space="preserve"> bij de uitleg ervan aan collega’s</w:t>
      </w:r>
      <w:r w:rsidRPr="00FE32CB">
        <w:t>.</w:t>
      </w:r>
    </w:p>
    <w:p w14:paraId="77DEDC0D" w14:textId="77777777" w:rsidR="004E6DD6" w:rsidRDefault="00A66572" w:rsidP="00B5501E">
      <w:pPr>
        <w:pStyle w:val="BodyText"/>
        <w:rPr>
          <w:b w:val="0"/>
          <w:sz w:val="22"/>
          <w:szCs w:val="22"/>
        </w:rPr>
      </w:pPr>
      <w:r w:rsidRPr="004E6DD6">
        <w:rPr>
          <w:b w:val="0"/>
          <w:sz w:val="22"/>
          <w:szCs w:val="22"/>
        </w:rPr>
        <w:t xml:space="preserve">- </w:t>
      </w:r>
      <w:r w:rsidR="00D1275F" w:rsidRPr="004E6DD6">
        <w:rPr>
          <w:b w:val="0"/>
          <w:sz w:val="22"/>
          <w:szCs w:val="22"/>
        </w:rPr>
        <w:t>een clip met als inhoud</w:t>
      </w:r>
      <w:r w:rsidR="004E6DD6" w:rsidRPr="004E6DD6">
        <w:rPr>
          <w:b w:val="0"/>
          <w:sz w:val="22"/>
          <w:szCs w:val="22"/>
        </w:rPr>
        <w:t>:</w:t>
      </w:r>
      <w:r w:rsidR="00D1275F" w:rsidRPr="004E6DD6">
        <w:rPr>
          <w:b w:val="0"/>
          <w:sz w:val="22"/>
          <w:szCs w:val="22"/>
        </w:rPr>
        <w:t xml:space="preserve"> invullen van </w:t>
      </w:r>
      <w:r w:rsidR="004E6DD6" w:rsidRPr="004E6DD6">
        <w:rPr>
          <w:b w:val="0"/>
          <w:sz w:val="22"/>
          <w:szCs w:val="22"/>
        </w:rPr>
        <w:t xml:space="preserve">het </w:t>
      </w:r>
      <w:r w:rsidR="00D1275F" w:rsidRPr="004E6DD6">
        <w:rPr>
          <w:b w:val="0"/>
          <w:sz w:val="22"/>
          <w:szCs w:val="22"/>
        </w:rPr>
        <w:t xml:space="preserve">format </w:t>
      </w:r>
      <w:r w:rsidR="004E6DD6" w:rsidRPr="004E6DD6">
        <w:rPr>
          <w:b w:val="0"/>
          <w:sz w:val="22"/>
          <w:szCs w:val="22"/>
        </w:rPr>
        <w:t>over samenhang binnen</w:t>
      </w:r>
      <w:r w:rsidR="004E6DD6">
        <w:rPr>
          <w:b w:val="0"/>
          <w:sz w:val="22"/>
          <w:szCs w:val="22"/>
        </w:rPr>
        <w:t xml:space="preserve"> de vakken. </w:t>
      </w:r>
    </w:p>
    <w:p w14:paraId="116C70D7" w14:textId="3BACE465" w:rsidR="00D1275F" w:rsidRPr="004E6DD6" w:rsidRDefault="004E6DD6" w:rsidP="00B5501E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Samen met</w:t>
      </w:r>
      <w:r w:rsidR="00D1275F" w:rsidRPr="004E6DD6">
        <w:rPr>
          <w:b w:val="0"/>
          <w:sz w:val="22"/>
          <w:szCs w:val="22"/>
        </w:rPr>
        <w:t xml:space="preserve"> leerkrachten en </w:t>
      </w:r>
      <w:proofErr w:type="spellStart"/>
      <w:r w:rsidR="00D1275F" w:rsidRPr="004E6DD6">
        <w:rPr>
          <w:b w:val="0"/>
          <w:sz w:val="22"/>
          <w:szCs w:val="22"/>
        </w:rPr>
        <w:t>icc</w:t>
      </w:r>
      <w:proofErr w:type="spellEnd"/>
      <w:r w:rsidR="00D1275F" w:rsidRPr="004E6DD6">
        <w:rPr>
          <w:b w:val="0"/>
          <w:sz w:val="22"/>
          <w:szCs w:val="22"/>
        </w:rPr>
        <w:t xml:space="preserve">-er </w:t>
      </w:r>
      <w:r>
        <w:rPr>
          <w:b w:val="0"/>
          <w:sz w:val="22"/>
          <w:szCs w:val="22"/>
        </w:rPr>
        <w:t xml:space="preserve">wordt een goed voorbeeld gemaakt.  </w:t>
      </w:r>
    </w:p>
    <w:p w14:paraId="083190F2" w14:textId="5DA28A7C" w:rsidR="00D1275F" w:rsidRPr="007F30BC" w:rsidRDefault="00495E27" w:rsidP="00D1275F">
      <w:pPr>
        <w:rPr>
          <w:b/>
          <w:i/>
          <w:sz w:val="22"/>
          <w:szCs w:val="22"/>
        </w:rPr>
      </w:pPr>
      <w:r w:rsidRPr="007F30BC">
        <w:rPr>
          <w:b/>
          <w:i/>
          <w:sz w:val="22"/>
          <w:szCs w:val="22"/>
        </w:rPr>
        <w:t>Advies aan Ronald:</w:t>
      </w:r>
    </w:p>
    <w:p w14:paraId="05A9C977" w14:textId="636CEF6A" w:rsidR="00495E27" w:rsidRDefault="00495E27" w:rsidP="00D1275F">
      <w:pPr>
        <w:rPr>
          <w:i/>
          <w:sz w:val="22"/>
          <w:szCs w:val="22"/>
        </w:rPr>
      </w:pPr>
      <w:r w:rsidRPr="00495E27">
        <w:rPr>
          <w:i/>
          <w:sz w:val="22"/>
          <w:szCs w:val="22"/>
        </w:rPr>
        <w:t>Bovenstaande clips sluiten nauw op elkaar aan. Kunnen ze eventueel ook aaneen gelast worden?</w:t>
      </w:r>
    </w:p>
    <w:p w14:paraId="149000B5" w14:textId="77777777" w:rsidR="006759AD" w:rsidRDefault="006759AD" w:rsidP="00D1275F">
      <w:pPr>
        <w:rPr>
          <w:i/>
          <w:sz w:val="22"/>
          <w:szCs w:val="22"/>
        </w:rPr>
      </w:pPr>
    </w:p>
    <w:p w14:paraId="626D0ED2" w14:textId="6BA48F9D" w:rsidR="006A610B" w:rsidRPr="001800E7" w:rsidRDefault="006A610B" w:rsidP="006A610B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2.  </w:t>
      </w:r>
      <w:r w:rsidRPr="00BE2CEC">
        <w:rPr>
          <w:rFonts w:eastAsia="Times New Roman" w:cstheme="minorHAnsi"/>
          <w:iCs/>
          <w:color w:val="FF0000"/>
          <w:sz w:val="22"/>
          <w:szCs w:val="22"/>
          <w:lang w:eastAsia="nl-NL"/>
        </w:rPr>
        <w:t>verticale doorgaande leerlijnen</w:t>
      </w:r>
    </w:p>
    <w:p w14:paraId="0CDE7971" w14:textId="5DE870FA" w:rsidR="006A610B" w:rsidRPr="00BE2CEC" w:rsidRDefault="006A610B" w:rsidP="006A610B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BE2CEC">
        <w:rPr>
          <w:rFonts w:eastAsia="Times New Roman" w:cstheme="minorHAnsi"/>
          <w:iCs/>
          <w:sz w:val="22"/>
          <w:szCs w:val="22"/>
          <w:lang w:eastAsia="nl-NL"/>
        </w:rPr>
        <w:t>- een clip met als inhoud: het ontwikkelproces van cultuurontmoetingen</w:t>
      </w:r>
      <w:r w:rsidR="001800E7" w:rsidRPr="00BE2CEC">
        <w:rPr>
          <w:rFonts w:eastAsia="Times New Roman" w:cstheme="minorHAnsi"/>
          <w:iCs/>
          <w:sz w:val="22"/>
          <w:szCs w:val="22"/>
          <w:lang w:eastAsia="nl-NL"/>
        </w:rPr>
        <w:t xml:space="preserve"> in wijkprojecten</w:t>
      </w:r>
      <w:r w:rsidRPr="00BE2CEC">
        <w:rPr>
          <w:rFonts w:eastAsia="Times New Roman" w:cstheme="minorHAnsi"/>
          <w:iCs/>
          <w:sz w:val="22"/>
          <w:szCs w:val="22"/>
          <w:lang w:eastAsia="nl-NL"/>
        </w:rPr>
        <w:t xml:space="preserve"> </w:t>
      </w:r>
    </w:p>
    <w:p w14:paraId="6BF78E03" w14:textId="3BD96671" w:rsidR="006A610B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BE2CEC">
        <w:rPr>
          <w:rFonts w:ascii="Arial" w:eastAsia="Times New Roman" w:hAnsi="Arial" w:cs="Arial"/>
          <w:iCs/>
          <w:sz w:val="19"/>
          <w:szCs w:val="19"/>
          <w:lang w:eastAsia="nl-NL"/>
        </w:rPr>
        <w:t>De werkwijze in Hengelo om bij wijkprojecten tot een vorm van coproductie te komen, is goed inzichtelijk te maken.</w:t>
      </w:r>
      <w:r w:rsidR="00BE2CEC" w:rsidRPr="00BE2CEC">
        <w:rPr>
          <w:rFonts w:ascii="Arial" w:eastAsia="Times New Roman" w:hAnsi="Arial" w:cs="Arial"/>
          <w:iCs/>
          <w:sz w:val="19"/>
          <w:szCs w:val="19"/>
          <w:lang w:eastAsia="nl-NL"/>
        </w:rPr>
        <w:t>is</w:t>
      </w:r>
      <w:r w:rsidR="00BE2CEC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in de maak.</w:t>
      </w:r>
      <w:r w:rsidR="00C372B9">
        <w:rPr>
          <w:rFonts w:ascii="Arial" w:eastAsia="Times New Roman" w:hAnsi="Arial" w:cs="Arial"/>
          <w:iCs/>
          <w:sz w:val="19"/>
          <w:szCs w:val="19"/>
          <w:lang w:eastAsia="nl-NL"/>
        </w:rPr>
        <w:br/>
        <w:t>Daarnaast dient de clip te verduidelijken dat bij cultuurontmoetingen in Hengelo de verticale leerlijn in een discipline kan ontstaan door bijdragen vanuit verschillende instellingen.</w:t>
      </w:r>
    </w:p>
    <w:p w14:paraId="4DE5A4CA" w14:textId="130FEA46" w:rsidR="006A610B" w:rsidRPr="00E62C96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Een eventuele clip is bruikbaar voor zowel culturele instellingen als onderwijs</w:t>
      </w:r>
      <w:r>
        <w:rPr>
          <w:rFonts w:ascii="Arial" w:eastAsia="Times New Roman" w:hAnsi="Arial" w:cs="Arial"/>
          <w:i/>
          <w:iCs/>
          <w:sz w:val="19"/>
          <w:szCs w:val="19"/>
          <w:lang w:eastAsia="nl-NL"/>
        </w:rPr>
        <w:t xml:space="preserve">.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Een dergelijke clip kan als ‘aanloop’ naar de horizontale leerlijn gezien worden.  </w:t>
      </w:r>
    </w:p>
    <w:p w14:paraId="7DEFB0D2" w14:textId="77777777" w:rsidR="006A610B" w:rsidRPr="00E62C96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Hierbij denken we aan:</w:t>
      </w:r>
    </w:p>
    <w:p w14:paraId="12826568" w14:textId="77777777" w:rsidR="006B122F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- een clip met als inhoud: het ontwikkelproces van een cultuurontmoeting bij de wijkprojecten.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Cultuurontmoetingen. Aandachtspunten: het wijkthema met </w:t>
      </w:r>
      <w:proofErr w:type="spellStart"/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subthema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t>’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s</w:t>
      </w:r>
      <w:proofErr w:type="spellEnd"/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door </w:t>
      </w:r>
      <w:proofErr w:type="spellStart"/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t>ICC’ers</w:t>
      </w:r>
      <w:proofErr w:type="spellEnd"/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 de aanvraag van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de </w:t>
      </w:r>
      <w:proofErr w:type="spellStart"/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ICC’ers</w:t>
      </w:r>
      <w:proofErr w:type="spellEnd"/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bij een culturele instelling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overlegsituaties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>/terugkoppeling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van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educatief medewerkers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>met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19"/>
          <w:szCs w:val="19"/>
          <w:lang w:eastAsia="nl-NL"/>
        </w:rPr>
        <w:t>ICC’ers</w:t>
      </w:r>
      <w:proofErr w:type="spellEnd"/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 uitvoering cultuurontmoeting + lesbrief. </w:t>
      </w:r>
    </w:p>
    <w:p w14:paraId="6F5F6784" w14:textId="2F7908B8" w:rsidR="006A610B" w:rsidRDefault="006A610B" w:rsidP="006A610B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 </w:t>
      </w:r>
    </w:p>
    <w:p w14:paraId="021E609D" w14:textId="77777777" w:rsidR="006A610B" w:rsidRDefault="006A610B" w:rsidP="00D1275F">
      <w:pPr>
        <w:rPr>
          <w:i/>
          <w:sz w:val="22"/>
          <w:szCs w:val="22"/>
        </w:rPr>
      </w:pPr>
    </w:p>
    <w:p w14:paraId="12CCB19B" w14:textId="394316EA" w:rsidR="009E1D6C" w:rsidRPr="009E1D6C" w:rsidRDefault="009E1D6C" w:rsidP="00D1275F">
      <w:pPr>
        <w:rPr>
          <w:sz w:val="22"/>
          <w:szCs w:val="22"/>
        </w:rPr>
      </w:pPr>
      <w:r w:rsidRPr="009E1D6C">
        <w:rPr>
          <w:sz w:val="22"/>
          <w:szCs w:val="22"/>
        </w:rPr>
        <w:lastRenderedPageBreak/>
        <w:t>3.</w:t>
      </w:r>
      <w:r w:rsidR="001800E7">
        <w:rPr>
          <w:sz w:val="22"/>
          <w:szCs w:val="22"/>
        </w:rPr>
        <w:t xml:space="preserve"> </w:t>
      </w:r>
      <w:r w:rsidRPr="009E1D6C">
        <w:rPr>
          <w:sz w:val="22"/>
          <w:szCs w:val="22"/>
        </w:rPr>
        <w:t>Leerplankader met creatief proces</w:t>
      </w:r>
    </w:p>
    <w:p w14:paraId="36C0F964" w14:textId="72CF0018" w:rsidR="00D1275F" w:rsidRPr="004E6DD6" w:rsidRDefault="004E6DD6" w:rsidP="00D1275F">
      <w:pPr>
        <w:rPr>
          <w:sz w:val="22"/>
          <w:szCs w:val="22"/>
        </w:rPr>
      </w:pPr>
      <w:r w:rsidRPr="004E6DD6">
        <w:rPr>
          <w:sz w:val="22"/>
          <w:szCs w:val="22"/>
        </w:rPr>
        <w:t xml:space="preserve">Daarnaast heeft Ronald al </w:t>
      </w:r>
      <w:r w:rsidR="00D1275F" w:rsidRPr="004E6DD6">
        <w:rPr>
          <w:sz w:val="22"/>
          <w:szCs w:val="22"/>
        </w:rPr>
        <w:t>een aantal clips gemaakt die ook ingezet kunnen worden.</w:t>
      </w:r>
    </w:p>
    <w:p w14:paraId="242C30CB" w14:textId="0A439CBF" w:rsidR="00D1275F" w:rsidRDefault="004E6DD6" w:rsidP="00D1275F">
      <w:r>
        <w:t xml:space="preserve">- </w:t>
      </w:r>
      <w:r w:rsidR="00D1275F">
        <w:t>Het creatief proces</w:t>
      </w:r>
    </w:p>
    <w:p w14:paraId="4E58AFD1" w14:textId="783C6654" w:rsidR="00D1275F" w:rsidRDefault="004E6DD6" w:rsidP="00D1275F">
      <w:r>
        <w:t xml:space="preserve">  </w:t>
      </w:r>
      <w:hyperlink r:id="rId5" w:history="1">
        <w:r w:rsidR="00D1275F" w:rsidRPr="001354ED">
          <w:rPr>
            <w:rStyle w:val="Hyperlink"/>
          </w:rPr>
          <w:t>https://www.youtube.com/watch?v=6e1wfcL1-To&amp;feature=youtu.be</w:t>
        </w:r>
      </w:hyperlink>
    </w:p>
    <w:p w14:paraId="3B5DB71F" w14:textId="5849BA66" w:rsidR="00D1275F" w:rsidRDefault="004E6DD6" w:rsidP="00D1275F">
      <w:r>
        <w:t xml:space="preserve">  </w:t>
      </w:r>
      <w:r w:rsidR="00D1275F">
        <w:t>met een praktijkvoorbeeld</w:t>
      </w:r>
    </w:p>
    <w:p w14:paraId="6073D7EA" w14:textId="402EA3AB" w:rsidR="00D1275F" w:rsidRDefault="004E6DD6" w:rsidP="00D1275F">
      <w:r>
        <w:t xml:space="preserve">  </w:t>
      </w:r>
      <w:hyperlink r:id="rId6" w:history="1">
        <w:r w:rsidR="00D1275F" w:rsidRPr="001354ED">
          <w:rPr>
            <w:rStyle w:val="Hyperlink"/>
          </w:rPr>
          <w:t>https://www.youtube.com/watch?v=Ehu-0rDRb0U&amp;feature=youtu.be</w:t>
        </w:r>
      </w:hyperlink>
    </w:p>
    <w:p w14:paraId="572F20BF" w14:textId="5EE100F5" w:rsidR="00D1275F" w:rsidRDefault="004E6DD6" w:rsidP="00D1275F">
      <w:r>
        <w:t xml:space="preserve">- </w:t>
      </w:r>
      <w:r w:rsidR="00D1275F">
        <w:t xml:space="preserve">21 </w:t>
      </w:r>
      <w:proofErr w:type="spellStart"/>
      <w:r w:rsidR="00D1275F">
        <w:t>eeuwse</w:t>
      </w:r>
      <w:proofErr w:type="spellEnd"/>
      <w:r w:rsidR="00D1275F">
        <w:t xml:space="preserve"> vaardigheden</w:t>
      </w:r>
    </w:p>
    <w:p w14:paraId="46081913" w14:textId="1F80CEBF" w:rsidR="00D1275F" w:rsidRPr="00495E27" w:rsidRDefault="004E6DD6" w:rsidP="00D1275F">
      <w:pPr>
        <w:rPr>
          <w:u w:val="single"/>
        </w:rPr>
      </w:pPr>
      <w:r>
        <w:t xml:space="preserve">  </w:t>
      </w:r>
      <w:r w:rsidR="00D1275F" w:rsidRPr="00495E27">
        <w:rPr>
          <w:color w:val="4472C4" w:themeColor="accent1"/>
          <w:u w:val="single"/>
        </w:rPr>
        <w:t>https://www.youtube.com/watch?v=90RZf98r56Q&amp;feature=youtu.be</w:t>
      </w:r>
    </w:p>
    <w:p w14:paraId="3FB6D800" w14:textId="2B883A3F" w:rsidR="00D1275F" w:rsidRDefault="004E6DD6" w:rsidP="00D1275F">
      <w:r>
        <w:t xml:space="preserve">  </w:t>
      </w:r>
      <w:r w:rsidR="00D1275F">
        <w:t>met een praktijkvoorbeeld</w:t>
      </w:r>
    </w:p>
    <w:p w14:paraId="36158E50" w14:textId="479AC207" w:rsidR="00D1275F" w:rsidRPr="00495E27" w:rsidRDefault="004E6DD6" w:rsidP="00D1275F">
      <w:pPr>
        <w:rPr>
          <w:u w:val="single"/>
        </w:rPr>
      </w:pPr>
      <w:r>
        <w:t xml:space="preserve"> </w:t>
      </w:r>
      <w:r w:rsidRPr="00495E27">
        <w:rPr>
          <w:color w:val="4472C4" w:themeColor="accent1"/>
          <w:u w:val="single"/>
        </w:rPr>
        <w:t xml:space="preserve"> </w:t>
      </w:r>
      <w:r w:rsidR="00D1275F" w:rsidRPr="00495E27">
        <w:rPr>
          <w:color w:val="4472C4" w:themeColor="accent1"/>
          <w:u w:val="single"/>
        </w:rPr>
        <w:t>https://www.youtube.com/watch?v=l-NKONwhOOo&amp;feature=youtu.be</w:t>
      </w:r>
    </w:p>
    <w:p w14:paraId="740161E2" w14:textId="17125EF6" w:rsidR="00D1275F" w:rsidRDefault="004E6DD6" w:rsidP="00D1275F">
      <w:r>
        <w:t xml:space="preserve">- </w:t>
      </w:r>
      <w:r w:rsidR="00D1275F">
        <w:t xml:space="preserve">praktijkvoorbeeld vanuit horizontale </w:t>
      </w:r>
      <w:proofErr w:type="spellStart"/>
      <w:r w:rsidR="00D1275F">
        <w:t>leerlijen</w:t>
      </w:r>
      <w:proofErr w:type="spellEnd"/>
    </w:p>
    <w:p w14:paraId="7DF708F8" w14:textId="3C628759" w:rsidR="006759AD" w:rsidRDefault="004E6DD6" w:rsidP="009E1D6C">
      <w:r>
        <w:t xml:space="preserve">  </w:t>
      </w:r>
      <w:hyperlink r:id="rId7" w:history="1">
        <w:r w:rsidR="00D1275F" w:rsidRPr="00345F06">
          <w:rPr>
            <w:rStyle w:val="Hyperlink"/>
          </w:rPr>
          <w:t>https://www.youtube.com/watch?v=20uYJS8deOU&amp;feature=youtu.be</w:t>
        </w:r>
      </w:hyperlink>
    </w:p>
    <w:p w14:paraId="5AF2D5A1" w14:textId="77777777" w:rsidR="007F30BC" w:rsidRPr="007F30BC" w:rsidRDefault="007F30BC" w:rsidP="007F30BC">
      <w:pPr>
        <w:rPr>
          <w:b/>
          <w:sz w:val="22"/>
          <w:szCs w:val="22"/>
        </w:rPr>
      </w:pPr>
    </w:p>
    <w:p w14:paraId="2E351CFF" w14:textId="695FBCE3" w:rsidR="009E4F87" w:rsidRPr="00D76717" w:rsidRDefault="004E6DD6">
      <w:pPr>
        <w:rPr>
          <w:b/>
          <w:sz w:val="22"/>
          <w:szCs w:val="22"/>
        </w:rPr>
      </w:pPr>
      <w:r w:rsidRPr="00D76717">
        <w:rPr>
          <w:b/>
          <w:sz w:val="22"/>
          <w:szCs w:val="22"/>
        </w:rPr>
        <w:t>B</w:t>
      </w:r>
      <w:r w:rsidR="00D1275F" w:rsidRPr="00D76717">
        <w:rPr>
          <w:b/>
          <w:sz w:val="22"/>
          <w:szCs w:val="22"/>
        </w:rPr>
        <w:t xml:space="preserve">. </w:t>
      </w:r>
      <w:r w:rsidRPr="00D76717">
        <w:rPr>
          <w:b/>
          <w:sz w:val="22"/>
          <w:szCs w:val="22"/>
        </w:rPr>
        <w:t>Instrumenten</w:t>
      </w:r>
      <w:r w:rsidR="000937F5" w:rsidRPr="00D76717">
        <w:rPr>
          <w:b/>
          <w:sz w:val="22"/>
          <w:szCs w:val="22"/>
        </w:rPr>
        <w:t xml:space="preserve"> voor volgen </w:t>
      </w:r>
      <w:r w:rsidR="0034339E">
        <w:rPr>
          <w:b/>
          <w:sz w:val="22"/>
          <w:szCs w:val="22"/>
        </w:rPr>
        <w:t xml:space="preserve">van </w:t>
      </w:r>
      <w:r w:rsidR="000937F5" w:rsidRPr="00D76717">
        <w:rPr>
          <w:b/>
          <w:sz w:val="22"/>
          <w:szCs w:val="22"/>
        </w:rPr>
        <w:t>vorderingen</w:t>
      </w:r>
      <w:r w:rsidR="00D1275F" w:rsidRPr="00D76717">
        <w:rPr>
          <w:b/>
          <w:sz w:val="22"/>
          <w:szCs w:val="22"/>
        </w:rPr>
        <w:t xml:space="preserve"> van leerlingen bij cultuureducatie.</w:t>
      </w:r>
    </w:p>
    <w:p w14:paraId="73B526A0" w14:textId="21D2786D" w:rsidR="009E4F87" w:rsidRPr="0034339E" w:rsidRDefault="0034339E" w:rsidP="005B2F63">
      <w:pPr>
        <w:pStyle w:val="BodyText2"/>
        <w:rPr>
          <w:b/>
        </w:rPr>
      </w:pPr>
      <w:r w:rsidRPr="0034339E">
        <w:rPr>
          <w:b/>
        </w:rPr>
        <w:t>Het gaat om i</w:t>
      </w:r>
      <w:r w:rsidR="00BB278A" w:rsidRPr="0034339E">
        <w:rPr>
          <w:b/>
        </w:rPr>
        <w:t>nstrumenten</w:t>
      </w:r>
      <w:r w:rsidR="009E4F87" w:rsidRPr="0034339E">
        <w:rPr>
          <w:b/>
        </w:rPr>
        <w:t xml:space="preserve"> die ingezet worden door groepsleerkrachten bij het volgen en vastleggen van de </w:t>
      </w:r>
      <w:r w:rsidR="005B2F63" w:rsidRPr="0034339E">
        <w:rPr>
          <w:b/>
        </w:rPr>
        <w:t xml:space="preserve">individuele </w:t>
      </w:r>
      <w:r w:rsidR="009E4F87" w:rsidRPr="0034339E">
        <w:rPr>
          <w:b/>
        </w:rPr>
        <w:t xml:space="preserve">ontwikkeling van </w:t>
      </w:r>
      <w:r w:rsidR="005B2F63" w:rsidRPr="0034339E">
        <w:rPr>
          <w:b/>
        </w:rPr>
        <w:t>de leerling</w:t>
      </w:r>
      <w:r w:rsidR="009E4F87" w:rsidRPr="0034339E">
        <w:rPr>
          <w:b/>
        </w:rPr>
        <w:t xml:space="preserve"> voor de vakken bij cultuureducatie. </w:t>
      </w:r>
      <w:r w:rsidR="005B2F63" w:rsidRPr="0034339E">
        <w:rPr>
          <w:b/>
        </w:rPr>
        <w:t xml:space="preserve">De reflectie van de leerling is erg belangrijk. Bij de ontwikkeling van het instrument </w:t>
      </w:r>
      <w:r w:rsidR="009E4F87" w:rsidRPr="0034339E">
        <w:rPr>
          <w:b/>
        </w:rPr>
        <w:t>worden minimaal de SLO-documenten TULE en Leerplankader KO geraadpleegd.</w:t>
      </w:r>
    </w:p>
    <w:p w14:paraId="24C05B5F" w14:textId="77777777" w:rsidR="005B2F63" w:rsidRPr="000937F5" w:rsidRDefault="005B2F63">
      <w:pPr>
        <w:rPr>
          <w:sz w:val="22"/>
          <w:szCs w:val="22"/>
        </w:rPr>
      </w:pPr>
    </w:p>
    <w:p w14:paraId="3C392ADA" w14:textId="7DBDA94E" w:rsidR="00BB278A" w:rsidRPr="005B2F63" w:rsidRDefault="00BB278A" w:rsidP="00BB278A">
      <w:pPr>
        <w:rPr>
          <w:sz w:val="22"/>
          <w:szCs w:val="22"/>
        </w:rPr>
      </w:pPr>
      <w:r w:rsidRPr="005B2F63">
        <w:rPr>
          <w:sz w:val="22"/>
          <w:szCs w:val="22"/>
        </w:rPr>
        <w:t xml:space="preserve">Er is inmiddels een </w:t>
      </w:r>
      <w:r w:rsidR="00FE0B68">
        <w:rPr>
          <w:sz w:val="22"/>
          <w:szCs w:val="22"/>
        </w:rPr>
        <w:t xml:space="preserve">goed </w:t>
      </w:r>
      <w:r w:rsidRPr="005B2F63">
        <w:rPr>
          <w:sz w:val="22"/>
          <w:szCs w:val="22"/>
        </w:rPr>
        <w:t>concept ontwikkeld</w:t>
      </w:r>
      <w:r w:rsidR="00F21F26">
        <w:rPr>
          <w:sz w:val="22"/>
          <w:szCs w:val="22"/>
        </w:rPr>
        <w:t>, waarin het Leerplankader KO een duidelijke rol heeft. Hierdoor worden bij KO vakken zowel inhoudelijke verschillen als overeenkomsten zichtbaar. Net als het Leerpla</w:t>
      </w:r>
      <w:r w:rsidR="00330852">
        <w:rPr>
          <w:sz w:val="22"/>
          <w:szCs w:val="22"/>
        </w:rPr>
        <w:t>nkader gaat het concept uit van</w:t>
      </w:r>
      <w:r w:rsidRPr="005B2F63">
        <w:rPr>
          <w:sz w:val="22"/>
          <w:szCs w:val="22"/>
        </w:rPr>
        <w:t xml:space="preserve"> groep 1</w:t>
      </w:r>
      <w:r w:rsidR="00330852">
        <w:rPr>
          <w:sz w:val="22"/>
          <w:szCs w:val="22"/>
        </w:rPr>
        <w:t>-2</w:t>
      </w:r>
      <w:r w:rsidRPr="005B2F63">
        <w:rPr>
          <w:sz w:val="22"/>
          <w:szCs w:val="22"/>
        </w:rPr>
        <w:t xml:space="preserve"> t/m groep</w:t>
      </w:r>
      <w:r w:rsidR="00330852">
        <w:rPr>
          <w:sz w:val="22"/>
          <w:szCs w:val="22"/>
        </w:rPr>
        <w:t xml:space="preserve"> 7-</w:t>
      </w:r>
      <w:r w:rsidRPr="005B2F63">
        <w:rPr>
          <w:sz w:val="22"/>
          <w:szCs w:val="22"/>
        </w:rPr>
        <w:t>8.</w:t>
      </w:r>
      <w:r w:rsidR="001B54D8" w:rsidRPr="005B2F63">
        <w:rPr>
          <w:sz w:val="22"/>
          <w:szCs w:val="22"/>
        </w:rPr>
        <w:t xml:space="preserve">  </w:t>
      </w:r>
      <w:r w:rsidR="00DD7BF4">
        <w:rPr>
          <w:sz w:val="22"/>
          <w:szCs w:val="22"/>
        </w:rPr>
        <w:br/>
      </w:r>
      <w:r w:rsidR="005B2F63">
        <w:rPr>
          <w:sz w:val="22"/>
          <w:szCs w:val="22"/>
        </w:rPr>
        <w:t>Ronald laat het instrument met d</w:t>
      </w:r>
      <w:r w:rsidRPr="005B2F63">
        <w:rPr>
          <w:sz w:val="22"/>
          <w:szCs w:val="22"/>
        </w:rPr>
        <w:t xml:space="preserve">e handleiding van </w:t>
      </w:r>
      <w:r w:rsidR="005B2F63">
        <w:rPr>
          <w:sz w:val="22"/>
          <w:szCs w:val="22"/>
        </w:rPr>
        <w:t>‘</w:t>
      </w:r>
      <w:r w:rsidRPr="005B2F63">
        <w:rPr>
          <w:sz w:val="22"/>
          <w:szCs w:val="22"/>
        </w:rPr>
        <w:t>volgend beoordelen</w:t>
      </w:r>
      <w:r w:rsidR="005B2F63">
        <w:rPr>
          <w:sz w:val="22"/>
          <w:szCs w:val="22"/>
        </w:rPr>
        <w:t xml:space="preserve"> richting portfolio’</w:t>
      </w:r>
      <w:r w:rsidRPr="005B2F63">
        <w:rPr>
          <w:sz w:val="22"/>
          <w:szCs w:val="22"/>
        </w:rPr>
        <w:t xml:space="preserve"> testen door studenten van de</w:t>
      </w:r>
      <w:r w:rsidR="001B54D8" w:rsidRPr="005B2F63">
        <w:rPr>
          <w:sz w:val="22"/>
          <w:szCs w:val="22"/>
        </w:rPr>
        <w:t xml:space="preserve"> </w:t>
      </w:r>
      <w:r w:rsidRPr="005B2F63">
        <w:rPr>
          <w:sz w:val="22"/>
          <w:szCs w:val="22"/>
        </w:rPr>
        <w:t xml:space="preserve">pabo. Hoe zou je dit instrument in kunnen zetten? </w:t>
      </w:r>
      <w:r w:rsidR="001B54D8" w:rsidRPr="005B2F63">
        <w:rPr>
          <w:sz w:val="22"/>
          <w:szCs w:val="22"/>
        </w:rPr>
        <w:t>Wat moet nog aangepast worden?</w:t>
      </w:r>
    </w:p>
    <w:p w14:paraId="782DB520" w14:textId="08757CAF" w:rsidR="00BB278A" w:rsidRDefault="005B2F63" w:rsidP="00BB278A">
      <w:pPr>
        <w:rPr>
          <w:sz w:val="22"/>
          <w:szCs w:val="22"/>
        </w:rPr>
      </w:pPr>
      <w:r>
        <w:rPr>
          <w:sz w:val="22"/>
          <w:szCs w:val="22"/>
        </w:rPr>
        <w:t>Van d</w:t>
      </w:r>
      <w:r w:rsidR="00BB278A" w:rsidRPr="005B2F63">
        <w:rPr>
          <w:sz w:val="22"/>
          <w:szCs w:val="22"/>
        </w:rPr>
        <w:t>aaruit zou ee</w:t>
      </w:r>
      <w:r>
        <w:rPr>
          <w:sz w:val="22"/>
          <w:szCs w:val="22"/>
        </w:rPr>
        <w:t>n kort clipje gemaakt kunnen worden</w:t>
      </w:r>
      <w:r w:rsidR="00BB278A" w:rsidRPr="005B2F63">
        <w:rPr>
          <w:sz w:val="22"/>
          <w:szCs w:val="22"/>
        </w:rPr>
        <w:t xml:space="preserve"> z</w:t>
      </w:r>
      <w:r>
        <w:rPr>
          <w:sz w:val="22"/>
          <w:szCs w:val="22"/>
        </w:rPr>
        <w:t>odat de leerkrachten ermee kunnen</w:t>
      </w:r>
      <w:r w:rsidR="00BB278A" w:rsidRPr="005B2F63">
        <w:rPr>
          <w:sz w:val="22"/>
          <w:szCs w:val="22"/>
        </w:rPr>
        <w:t xml:space="preserve"> omgaan.</w:t>
      </w:r>
    </w:p>
    <w:p w14:paraId="52FCADCA" w14:textId="1EA37BA2" w:rsidR="007F30BC" w:rsidRPr="007F30BC" w:rsidRDefault="007F30BC" w:rsidP="00BB2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Advies aan Ronald:</w:t>
      </w:r>
      <w:r w:rsidR="00FE0B68" w:rsidRPr="00FE0B68">
        <w:rPr>
          <w:color w:val="FF0000"/>
          <w:sz w:val="22"/>
          <w:szCs w:val="22"/>
        </w:rPr>
        <w:t xml:space="preserve"> </w:t>
      </w:r>
    </w:p>
    <w:p w14:paraId="7F7CACE5" w14:textId="22041ABC" w:rsidR="008F4FAD" w:rsidRPr="001A0D5B" w:rsidRDefault="008F4FAD" w:rsidP="00BB278A">
      <w:pPr>
        <w:rPr>
          <w:i/>
        </w:rPr>
      </w:pPr>
      <w:r w:rsidRPr="001A0D5B">
        <w:rPr>
          <w:i/>
        </w:rPr>
        <w:t>Voordat studenten het instrument inzetten</w:t>
      </w:r>
      <w:r w:rsidR="00330852" w:rsidRPr="001A0D5B">
        <w:rPr>
          <w:i/>
        </w:rPr>
        <w:t>, dient goed</w:t>
      </w:r>
      <w:r w:rsidR="001B54D8" w:rsidRPr="001A0D5B">
        <w:rPr>
          <w:i/>
        </w:rPr>
        <w:t xml:space="preserve"> </w:t>
      </w:r>
      <w:r w:rsidRPr="001A0D5B">
        <w:rPr>
          <w:i/>
        </w:rPr>
        <w:t xml:space="preserve">gekeken te worden naar </w:t>
      </w:r>
      <w:r w:rsidR="00DD7BF4" w:rsidRPr="001A0D5B">
        <w:rPr>
          <w:i/>
        </w:rPr>
        <w:t>het huidige product.</w:t>
      </w:r>
      <w:r w:rsidR="00764160" w:rsidRPr="001A0D5B">
        <w:rPr>
          <w:i/>
        </w:rPr>
        <w:t xml:space="preserve"> Het leest niet makkelijk door een complexe </w:t>
      </w:r>
      <w:proofErr w:type="spellStart"/>
      <w:r w:rsidR="00764160" w:rsidRPr="001A0D5B">
        <w:rPr>
          <w:i/>
        </w:rPr>
        <w:t>layout</w:t>
      </w:r>
      <w:proofErr w:type="spellEnd"/>
      <w:r w:rsidR="00764160" w:rsidRPr="001A0D5B">
        <w:rPr>
          <w:i/>
        </w:rPr>
        <w:t>. Maar inhou</w:t>
      </w:r>
      <w:r w:rsidR="006B122F">
        <w:rPr>
          <w:i/>
        </w:rPr>
        <w:t xml:space="preserve">delijk kan het overzichtelijker. </w:t>
      </w:r>
      <w:r w:rsidR="00764160" w:rsidRPr="001A0D5B">
        <w:rPr>
          <w:i/>
        </w:rPr>
        <w:t>Te denken valt aan</w:t>
      </w:r>
      <w:r w:rsidR="00DD7BF4" w:rsidRPr="001A0D5B">
        <w:rPr>
          <w:i/>
        </w:rPr>
        <w:t xml:space="preserve"> </w:t>
      </w:r>
      <w:r w:rsidRPr="001A0D5B">
        <w:rPr>
          <w:i/>
        </w:rPr>
        <w:t>o.a.</w:t>
      </w:r>
      <w:r w:rsidR="00DD7BF4" w:rsidRPr="001A0D5B">
        <w:rPr>
          <w:i/>
        </w:rPr>
        <w:t>:</w:t>
      </w:r>
      <w:r w:rsidR="00DD7BF4" w:rsidRPr="001A0D5B">
        <w:rPr>
          <w:i/>
        </w:rPr>
        <w:br/>
      </w:r>
      <w:r w:rsidR="00DD7BF4" w:rsidRPr="001A0D5B">
        <w:rPr>
          <w:i/>
          <w:sz w:val="22"/>
          <w:szCs w:val="22"/>
        </w:rPr>
        <w:t>- een meer compacte en gebruiksvriendelijke handleiding</w:t>
      </w:r>
      <w:r w:rsidR="00330852" w:rsidRPr="001A0D5B">
        <w:rPr>
          <w:i/>
          <w:sz w:val="22"/>
          <w:szCs w:val="22"/>
        </w:rPr>
        <w:t xml:space="preserve"> voor </w:t>
      </w:r>
      <w:r w:rsidR="00330852" w:rsidRPr="006B122F">
        <w:rPr>
          <w:b/>
          <w:i/>
          <w:sz w:val="22"/>
          <w:szCs w:val="22"/>
        </w:rPr>
        <w:t>leerkrachten</w:t>
      </w:r>
      <w:r w:rsidR="00DD7BF4" w:rsidRPr="001A0D5B">
        <w:rPr>
          <w:i/>
          <w:sz w:val="22"/>
          <w:szCs w:val="22"/>
        </w:rPr>
        <w:t xml:space="preserve">. </w:t>
      </w:r>
      <w:r w:rsidR="00DD7BF4" w:rsidRPr="001A0D5B">
        <w:rPr>
          <w:i/>
        </w:rPr>
        <w:br/>
      </w:r>
      <w:r w:rsidR="00DD7BF4" w:rsidRPr="001A0D5B">
        <w:rPr>
          <w:i/>
          <w:sz w:val="22"/>
          <w:szCs w:val="22"/>
        </w:rPr>
        <w:t xml:space="preserve">- bij </w:t>
      </w:r>
      <w:r w:rsidR="00CC40D4" w:rsidRPr="001A0D5B">
        <w:rPr>
          <w:i/>
          <w:sz w:val="22"/>
          <w:szCs w:val="22"/>
        </w:rPr>
        <w:t xml:space="preserve">“vragenwaaiers en bingokaarten’: bij </w:t>
      </w:r>
      <w:r w:rsidR="00DD7BF4" w:rsidRPr="001A0D5B">
        <w:rPr>
          <w:i/>
          <w:sz w:val="22"/>
          <w:szCs w:val="22"/>
        </w:rPr>
        <w:t>beeldend, muziek, dans en drama zijn kernbegrippen en</w:t>
      </w:r>
      <w:r w:rsidR="00CC40D4" w:rsidRPr="001A0D5B">
        <w:rPr>
          <w:i/>
          <w:sz w:val="22"/>
          <w:szCs w:val="22"/>
        </w:rPr>
        <w:br/>
        <w:t xml:space="preserve"> </w:t>
      </w:r>
      <w:r w:rsidR="00DD7BF4" w:rsidRPr="001A0D5B">
        <w:rPr>
          <w:i/>
          <w:sz w:val="22"/>
          <w:szCs w:val="22"/>
        </w:rPr>
        <w:t xml:space="preserve"> productvragen van groep 1</w:t>
      </w:r>
      <w:r w:rsidR="00330852" w:rsidRPr="001A0D5B">
        <w:rPr>
          <w:i/>
          <w:sz w:val="22"/>
          <w:szCs w:val="22"/>
        </w:rPr>
        <w:t>-2</w:t>
      </w:r>
      <w:r w:rsidR="00DD7BF4" w:rsidRPr="001A0D5B">
        <w:rPr>
          <w:i/>
          <w:sz w:val="22"/>
          <w:szCs w:val="22"/>
        </w:rPr>
        <w:t xml:space="preserve"> tot groep</w:t>
      </w:r>
      <w:r w:rsidR="00CC40D4" w:rsidRPr="001A0D5B">
        <w:rPr>
          <w:i/>
          <w:sz w:val="22"/>
          <w:szCs w:val="22"/>
        </w:rPr>
        <w:t xml:space="preserve"> </w:t>
      </w:r>
      <w:r w:rsidR="00330852" w:rsidRPr="001A0D5B">
        <w:rPr>
          <w:i/>
          <w:sz w:val="22"/>
          <w:szCs w:val="22"/>
        </w:rPr>
        <w:t>7-</w:t>
      </w:r>
      <w:r w:rsidR="00DD7BF4" w:rsidRPr="001A0D5B">
        <w:rPr>
          <w:i/>
          <w:sz w:val="22"/>
          <w:szCs w:val="22"/>
        </w:rPr>
        <w:t>8</w:t>
      </w:r>
      <w:r w:rsidR="00330852" w:rsidRPr="001A0D5B">
        <w:rPr>
          <w:i/>
          <w:sz w:val="22"/>
          <w:szCs w:val="22"/>
        </w:rPr>
        <w:t xml:space="preserve"> </w:t>
      </w:r>
      <w:r w:rsidR="00CC40D4" w:rsidRPr="001A0D5B">
        <w:rPr>
          <w:i/>
          <w:sz w:val="22"/>
          <w:szCs w:val="22"/>
        </w:rPr>
        <w:t xml:space="preserve">(bijna) hetzelfde. </w:t>
      </w:r>
      <w:r w:rsidR="00DD7BF4" w:rsidRPr="001A0D5B">
        <w:rPr>
          <w:i/>
          <w:sz w:val="22"/>
          <w:szCs w:val="22"/>
        </w:rPr>
        <w:t>Is dit bewust gedaan?</w:t>
      </w:r>
      <w:r w:rsidR="00330852" w:rsidRPr="001A0D5B">
        <w:rPr>
          <w:i/>
          <w:sz w:val="22"/>
          <w:szCs w:val="22"/>
        </w:rPr>
        <w:t xml:space="preserve"> Zo ja, zijn deze</w:t>
      </w:r>
      <w:r w:rsidR="00CC40D4" w:rsidRPr="001A0D5B">
        <w:rPr>
          <w:i/>
          <w:sz w:val="22"/>
          <w:szCs w:val="22"/>
        </w:rPr>
        <w:br/>
        <w:t xml:space="preserve"> </w:t>
      </w:r>
      <w:r w:rsidR="00330852" w:rsidRPr="001A0D5B">
        <w:rPr>
          <w:i/>
          <w:sz w:val="22"/>
          <w:szCs w:val="22"/>
        </w:rPr>
        <w:t xml:space="preserve"> vragen</w:t>
      </w:r>
      <w:r w:rsidR="00CC40D4" w:rsidRPr="001A0D5B">
        <w:rPr>
          <w:i/>
          <w:sz w:val="22"/>
          <w:szCs w:val="22"/>
        </w:rPr>
        <w:t xml:space="preserve"> </w:t>
      </w:r>
      <w:r w:rsidR="00330852" w:rsidRPr="001A0D5B">
        <w:rPr>
          <w:i/>
          <w:sz w:val="22"/>
          <w:szCs w:val="22"/>
        </w:rPr>
        <w:t>ni</w:t>
      </w:r>
      <w:r w:rsidR="00764160" w:rsidRPr="001A0D5B">
        <w:rPr>
          <w:i/>
          <w:sz w:val="22"/>
          <w:szCs w:val="22"/>
        </w:rPr>
        <w:t>et te algemeen</w:t>
      </w:r>
      <w:r w:rsidR="00CC40D4" w:rsidRPr="001A0D5B">
        <w:rPr>
          <w:i/>
          <w:sz w:val="22"/>
          <w:szCs w:val="22"/>
        </w:rPr>
        <w:t xml:space="preserve">? </w:t>
      </w:r>
      <w:r w:rsidR="001E3642" w:rsidRPr="001A0D5B">
        <w:rPr>
          <w:i/>
          <w:sz w:val="22"/>
          <w:szCs w:val="22"/>
        </w:rPr>
        <w:t>Doordat de productvragen zo algemeen blijven, lijken de</w:t>
      </w:r>
      <w:r w:rsidR="001E3642" w:rsidRPr="001A0D5B">
        <w:rPr>
          <w:i/>
          <w:sz w:val="22"/>
          <w:szCs w:val="22"/>
        </w:rPr>
        <w:br/>
        <w:t xml:space="preserve">  ‘voorbeeldvragen’ erg willekeurig. De leerkracht heeft weinig houvast. Het Leerplankader KO dat</w:t>
      </w:r>
      <w:r w:rsidR="001E3642" w:rsidRPr="001A0D5B">
        <w:rPr>
          <w:i/>
          <w:sz w:val="22"/>
          <w:szCs w:val="22"/>
        </w:rPr>
        <w:br/>
        <w:t xml:space="preserve">  hieraan ten grondslag ligt, heeft ook een globaal karakter. TULE kan helpen dat meer te</w:t>
      </w:r>
      <w:r w:rsidR="001E3642" w:rsidRPr="001A0D5B">
        <w:rPr>
          <w:i/>
          <w:sz w:val="22"/>
          <w:szCs w:val="22"/>
        </w:rPr>
        <w:br/>
        <w:t xml:space="preserve">  concretiseren. Iets voor studenten?</w:t>
      </w:r>
      <w:r w:rsidR="00DD7BF4" w:rsidRPr="001A0D5B">
        <w:rPr>
          <w:i/>
          <w:sz w:val="22"/>
          <w:szCs w:val="22"/>
        </w:rPr>
        <w:br/>
        <w:t xml:space="preserve">  Het woord ‘productvragen’ komt alleen voor bij beeldend.</w:t>
      </w:r>
      <w:r w:rsidR="00C611E1" w:rsidRPr="001A0D5B">
        <w:rPr>
          <w:i/>
          <w:sz w:val="22"/>
          <w:szCs w:val="22"/>
        </w:rPr>
        <w:br/>
        <w:t xml:space="preserve">- </w:t>
      </w:r>
      <w:r w:rsidR="007F30BC" w:rsidRPr="001A0D5B">
        <w:rPr>
          <w:i/>
          <w:sz w:val="22"/>
          <w:szCs w:val="22"/>
        </w:rPr>
        <w:t>Toepas</w:t>
      </w:r>
      <w:r w:rsidR="00A55047" w:rsidRPr="001A0D5B">
        <w:rPr>
          <w:i/>
          <w:sz w:val="22"/>
          <w:szCs w:val="22"/>
        </w:rPr>
        <w:t xml:space="preserve">sing </w:t>
      </w:r>
      <w:r w:rsidR="001E3642" w:rsidRPr="001A0D5B">
        <w:rPr>
          <w:i/>
          <w:sz w:val="22"/>
          <w:szCs w:val="22"/>
        </w:rPr>
        <w:t xml:space="preserve">van </w:t>
      </w:r>
      <w:r w:rsidR="009E1D6C" w:rsidRPr="001A0D5B">
        <w:rPr>
          <w:i/>
          <w:sz w:val="22"/>
          <w:szCs w:val="22"/>
        </w:rPr>
        <w:t>‘</w:t>
      </w:r>
      <w:proofErr w:type="spellStart"/>
      <w:r w:rsidR="00A55047" w:rsidRPr="001A0D5B">
        <w:rPr>
          <w:i/>
          <w:sz w:val="22"/>
          <w:szCs w:val="22"/>
        </w:rPr>
        <w:t>rubrics</w:t>
      </w:r>
      <w:proofErr w:type="spellEnd"/>
      <w:r w:rsidR="009E1D6C" w:rsidRPr="001A0D5B">
        <w:rPr>
          <w:i/>
          <w:sz w:val="22"/>
          <w:szCs w:val="22"/>
        </w:rPr>
        <w:t>’</w:t>
      </w:r>
      <w:r w:rsidR="00A55047" w:rsidRPr="001A0D5B">
        <w:rPr>
          <w:i/>
          <w:sz w:val="22"/>
          <w:szCs w:val="22"/>
        </w:rPr>
        <w:t xml:space="preserve"> kan uitvoeriger</w:t>
      </w:r>
      <w:r w:rsidR="00DD7BF4" w:rsidRPr="001A0D5B">
        <w:rPr>
          <w:i/>
          <w:sz w:val="22"/>
          <w:szCs w:val="22"/>
        </w:rPr>
        <w:t>, van groep 1 t/m 8.</w:t>
      </w:r>
      <w:r w:rsidRPr="001A0D5B">
        <w:rPr>
          <w:i/>
          <w:sz w:val="22"/>
          <w:szCs w:val="22"/>
        </w:rPr>
        <w:t xml:space="preserve"> </w:t>
      </w:r>
      <w:r w:rsidR="001E3642" w:rsidRPr="001A0D5B">
        <w:rPr>
          <w:i/>
          <w:sz w:val="22"/>
          <w:szCs w:val="22"/>
        </w:rPr>
        <w:t>Iets voor studenten?</w:t>
      </w:r>
    </w:p>
    <w:p w14:paraId="2EC3E104" w14:textId="77777777" w:rsidR="001B54D8" w:rsidRPr="001A0D5B" w:rsidRDefault="001B54D8" w:rsidP="00BB278A">
      <w:pPr>
        <w:rPr>
          <w:i/>
          <w:sz w:val="20"/>
          <w:szCs w:val="20"/>
        </w:rPr>
      </w:pPr>
    </w:p>
    <w:p w14:paraId="119B36D2" w14:textId="52AEFAEA" w:rsidR="00A55047" w:rsidRPr="001A0D5B" w:rsidRDefault="00A55047" w:rsidP="00BB278A">
      <w:pPr>
        <w:rPr>
          <w:rFonts w:cstheme="minorHAnsi"/>
          <w:b/>
          <w:sz w:val="22"/>
          <w:szCs w:val="22"/>
        </w:rPr>
      </w:pPr>
      <w:r w:rsidRPr="001A0D5B">
        <w:rPr>
          <w:rFonts w:cstheme="minorHAnsi"/>
          <w:b/>
          <w:sz w:val="22"/>
          <w:szCs w:val="22"/>
        </w:rPr>
        <w:t>In de toekomst valt eventueel te denken aan</w:t>
      </w:r>
      <w:r w:rsidR="006B122F">
        <w:rPr>
          <w:rFonts w:cstheme="minorHAnsi"/>
          <w:b/>
          <w:sz w:val="22"/>
          <w:szCs w:val="22"/>
        </w:rPr>
        <w:t xml:space="preserve"> o.a.</w:t>
      </w:r>
      <w:r w:rsidR="009E1D6C" w:rsidRPr="001A0D5B">
        <w:rPr>
          <w:rFonts w:cstheme="minorHAnsi"/>
          <w:b/>
          <w:sz w:val="22"/>
          <w:szCs w:val="22"/>
        </w:rPr>
        <w:t>:</w:t>
      </w:r>
    </w:p>
    <w:p w14:paraId="0F99BCD4" w14:textId="110EF539" w:rsidR="00A55047" w:rsidRPr="001A0D5B" w:rsidRDefault="00A55047" w:rsidP="00A55047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1A0D5B">
        <w:rPr>
          <w:rFonts w:eastAsia="Times New Roman" w:cstheme="minorHAnsi"/>
          <w:iCs/>
          <w:sz w:val="22"/>
          <w:szCs w:val="22"/>
          <w:lang w:eastAsia="nl-NL"/>
        </w:rPr>
        <w:t xml:space="preserve">- </w:t>
      </w:r>
      <w:r w:rsidR="009E1D6C" w:rsidRPr="001A0D5B">
        <w:rPr>
          <w:rFonts w:eastAsia="Times New Roman" w:cstheme="minorHAnsi"/>
          <w:iCs/>
          <w:sz w:val="22"/>
          <w:szCs w:val="22"/>
          <w:lang w:eastAsia="nl-NL"/>
        </w:rPr>
        <w:t>e</w:t>
      </w:r>
      <w:r w:rsidRPr="001A0D5B">
        <w:rPr>
          <w:rFonts w:eastAsia="Times New Roman" w:cstheme="minorHAnsi"/>
          <w:iCs/>
          <w:sz w:val="22"/>
          <w:szCs w:val="22"/>
          <w:lang w:eastAsia="nl-NL"/>
        </w:rPr>
        <w:t xml:space="preserve">en clip met als inhoud: de doorgaande leerlijn </w:t>
      </w:r>
      <w:proofErr w:type="spellStart"/>
      <w:r w:rsidRPr="001A0D5B">
        <w:rPr>
          <w:rFonts w:eastAsia="Times New Roman" w:cstheme="minorHAnsi"/>
          <w:iCs/>
          <w:sz w:val="22"/>
          <w:szCs w:val="22"/>
          <w:lang w:eastAsia="nl-NL"/>
        </w:rPr>
        <w:t>binnenschools</w:t>
      </w:r>
      <w:proofErr w:type="spellEnd"/>
      <w:r w:rsidRPr="001A0D5B">
        <w:rPr>
          <w:rFonts w:eastAsia="Times New Roman" w:cstheme="minorHAnsi"/>
          <w:iCs/>
          <w:sz w:val="22"/>
          <w:szCs w:val="22"/>
          <w:lang w:eastAsia="nl-NL"/>
        </w:rPr>
        <w:t xml:space="preserve"> - buitenschools</w:t>
      </w:r>
    </w:p>
    <w:p w14:paraId="5DD2EA1E" w14:textId="77777777" w:rsidR="001800E7" w:rsidRPr="00015747" w:rsidRDefault="00A55047" w:rsidP="00A55047">
      <w:pPr>
        <w:pStyle w:val="BodyText2"/>
        <w:rPr>
          <w:rFonts w:cstheme="minorHAnsi"/>
          <w:color w:val="7030A0"/>
        </w:rPr>
      </w:pPr>
      <w:r w:rsidRPr="001A0D5B">
        <w:rPr>
          <w:rFonts w:cstheme="minorHAnsi"/>
        </w:rPr>
        <w:t xml:space="preserve">Een aspect van de doorgaande leerlijnen heeft te maken met de relatie binnen- en buitenschools. Op het moment dat dit punt met name binnen de </w:t>
      </w:r>
      <w:proofErr w:type="spellStart"/>
      <w:r w:rsidRPr="001A0D5B">
        <w:rPr>
          <w:rFonts w:cstheme="minorHAnsi"/>
        </w:rPr>
        <w:t>IKC’s</w:t>
      </w:r>
      <w:proofErr w:type="spellEnd"/>
      <w:r w:rsidRPr="001A0D5B">
        <w:rPr>
          <w:rFonts w:cstheme="minorHAnsi"/>
        </w:rPr>
        <w:t xml:space="preserve"> iets meer vorm heeft gekregen, kan een kennisclip ondersteunend werken bij een verdere uitbreiding ervan.</w:t>
      </w:r>
      <w:r w:rsidR="009E1D6C" w:rsidRPr="001A0D5B">
        <w:rPr>
          <w:rFonts w:cstheme="minorHAnsi"/>
        </w:rPr>
        <w:br/>
        <w:t xml:space="preserve">- </w:t>
      </w:r>
      <w:r w:rsidR="009E1D6C" w:rsidRPr="00015747">
        <w:rPr>
          <w:rFonts w:cstheme="minorHAnsi"/>
          <w:color w:val="7030A0"/>
        </w:rPr>
        <w:t>een clip met als inhoud:</w:t>
      </w:r>
      <w:r w:rsidRPr="00015747">
        <w:rPr>
          <w:rFonts w:cstheme="minorHAnsi"/>
          <w:color w:val="7030A0"/>
        </w:rPr>
        <w:t xml:space="preserve"> </w:t>
      </w:r>
      <w:r w:rsidR="009E1D6C" w:rsidRPr="00015747">
        <w:rPr>
          <w:rFonts w:cstheme="minorHAnsi"/>
          <w:color w:val="7030A0"/>
        </w:rPr>
        <w:t xml:space="preserve">het </w:t>
      </w:r>
      <w:proofErr w:type="spellStart"/>
      <w:r w:rsidR="009E1D6C" w:rsidRPr="00015747">
        <w:rPr>
          <w:rFonts w:cstheme="minorHAnsi"/>
          <w:color w:val="7030A0"/>
        </w:rPr>
        <w:t>coachingstraject</w:t>
      </w:r>
      <w:proofErr w:type="spellEnd"/>
      <w:r w:rsidR="009E1D6C" w:rsidRPr="00015747">
        <w:rPr>
          <w:rFonts w:cstheme="minorHAnsi"/>
          <w:color w:val="7030A0"/>
        </w:rPr>
        <w:br/>
        <w:t>De rol van coach wordt belangrijk. Een clip kan schoolteam, individuele leerkrachten, maar ook</w:t>
      </w:r>
      <w:r w:rsidR="00C372B9" w:rsidRPr="00015747">
        <w:rPr>
          <w:rFonts w:cstheme="minorHAnsi"/>
          <w:color w:val="7030A0"/>
        </w:rPr>
        <w:t xml:space="preserve"> </w:t>
      </w:r>
      <w:r w:rsidR="009E1D6C" w:rsidRPr="00015747">
        <w:rPr>
          <w:rFonts w:cstheme="minorHAnsi"/>
          <w:color w:val="7030A0"/>
        </w:rPr>
        <w:t xml:space="preserve">educatief medewerkers zicht geven op </w:t>
      </w:r>
      <w:r w:rsidR="001A0D5B" w:rsidRPr="00015747">
        <w:rPr>
          <w:rFonts w:cstheme="minorHAnsi"/>
          <w:color w:val="7030A0"/>
        </w:rPr>
        <w:t xml:space="preserve">deze </w:t>
      </w:r>
      <w:r w:rsidR="009E1D6C" w:rsidRPr="00015747">
        <w:rPr>
          <w:rFonts w:cstheme="minorHAnsi"/>
          <w:color w:val="7030A0"/>
        </w:rPr>
        <w:t>aanpak</w:t>
      </w:r>
      <w:r w:rsidR="001A0D5B" w:rsidRPr="00015747">
        <w:rPr>
          <w:rFonts w:cstheme="minorHAnsi"/>
          <w:color w:val="7030A0"/>
        </w:rPr>
        <w:t>.</w:t>
      </w:r>
    </w:p>
    <w:p w14:paraId="1B2FBE10" w14:textId="05C9B67E" w:rsidR="00A55047" w:rsidRPr="00CD5B75" w:rsidRDefault="001800E7" w:rsidP="00A55047">
      <w:pPr>
        <w:pStyle w:val="BodyText2"/>
        <w:rPr>
          <w:rFonts w:cstheme="minorHAnsi"/>
          <w:b/>
          <w:i/>
        </w:rPr>
      </w:pPr>
      <w:r>
        <w:rPr>
          <w:rFonts w:cstheme="minorHAnsi"/>
        </w:rPr>
        <w:t>- …………………………</w:t>
      </w:r>
    </w:p>
    <w:p w14:paraId="00799911" w14:textId="644C5545" w:rsidR="00323545" w:rsidRDefault="004A0FE5">
      <w:r>
        <w:t xml:space="preserve">CLIP Ontwikkelproces met </w:t>
      </w:r>
      <w:proofErr w:type="spellStart"/>
      <w:r>
        <w:t>co-productie</w:t>
      </w:r>
      <w:proofErr w:type="spellEnd"/>
      <w:r>
        <w:t>/creatie CMK Hengelo</w:t>
      </w:r>
    </w:p>
    <w:p w14:paraId="5F701FD7" w14:textId="090FDCF7" w:rsidR="004A0FE5" w:rsidRDefault="004A0FE5">
      <w:proofErr w:type="spellStart"/>
      <w:r>
        <w:t>Keymomenten</w:t>
      </w:r>
      <w:proofErr w:type="spellEnd"/>
      <w:r>
        <w:t>:</w:t>
      </w:r>
    </w:p>
    <w:p w14:paraId="409CA921" w14:textId="4D586FA8" w:rsidR="004A0FE5" w:rsidRDefault="004A0FE5">
      <w:r>
        <w:t>Vakken in samenhang</w:t>
      </w:r>
    </w:p>
    <w:p w14:paraId="5849E4CD" w14:textId="77777777" w:rsidR="004A0FE5" w:rsidRDefault="004A0FE5">
      <w:r>
        <w:t>Thematische benadering wijkgericht</w:t>
      </w:r>
    </w:p>
    <w:p w14:paraId="642BC896" w14:textId="1B9DEEA2" w:rsidR="004A0FE5" w:rsidRDefault="004A0FE5">
      <w:r>
        <w:t xml:space="preserve">Stappenplan/proces Analyse </w:t>
      </w:r>
    </w:p>
    <w:p w14:paraId="65F5E755" w14:textId="77777777" w:rsidR="004A0FE5" w:rsidRDefault="004A0FE5">
      <w:proofErr w:type="spellStart"/>
      <w:r>
        <w:t>Schooloverstijgend</w:t>
      </w:r>
      <w:proofErr w:type="spellEnd"/>
      <w:r>
        <w:t xml:space="preserve"> werken</w:t>
      </w:r>
    </w:p>
    <w:p w14:paraId="54C0602A" w14:textId="2E307BE5" w:rsidR="004A0FE5" w:rsidRDefault="004A0FE5">
      <w:r>
        <w:t xml:space="preserve">Rollen van deelnemers/participanten . </w:t>
      </w:r>
    </w:p>
    <w:p w14:paraId="04899A15" w14:textId="150DC6B4" w:rsidR="004A0FE5" w:rsidRDefault="004A0FE5">
      <w:r>
        <w:t>Krachten van deelnemers expliciteren</w:t>
      </w:r>
    </w:p>
    <w:p w14:paraId="4C8C97F2" w14:textId="39CF2F59" w:rsidR="004A0FE5" w:rsidRDefault="004A0FE5">
      <w:r>
        <w:t>Zelfde taal spreken---landelijke tendensen</w:t>
      </w:r>
    </w:p>
    <w:p w14:paraId="5C5849C3" w14:textId="098DE7C5" w:rsidR="004A0FE5" w:rsidRDefault="004A0FE5">
      <w:r>
        <w:t>Invalshoek—macro-</w:t>
      </w:r>
      <w:proofErr w:type="spellStart"/>
      <w:r>
        <w:t>meso</w:t>
      </w:r>
      <w:proofErr w:type="spellEnd"/>
      <w:r>
        <w:t xml:space="preserve">-micro/ van den akker/ </w:t>
      </w:r>
      <w:proofErr w:type="spellStart"/>
      <w:r>
        <w:t>Why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en How</w:t>
      </w:r>
    </w:p>
    <w:p w14:paraId="24012684" w14:textId="6ABB9AFE" w:rsidR="00541E83" w:rsidRDefault="00541E83">
      <w:r>
        <w:t xml:space="preserve">Procesgerichte didactiek </w:t>
      </w:r>
      <w:proofErr w:type="spellStart"/>
      <w:r>
        <w:t>slo</w:t>
      </w:r>
      <w:proofErr w:type="spellEnd"/>
    </w:p>
    <w:p w14:paraId="0D54B99B" w14:textId="6DCFBC93" w:rsidR="004A0FE5" w:rsidRDefault="004A0FE5">
      <w:r>
        <w:t>Lesbrief maken- invullen , maar ook uitvoering.</w:t>
      </w:r>
    </w:p>
    <w:p w14:paraId="55823E40" w14:textId="5139807B" w:rsidR="004A0FE5" w:rsidRDefault="004A0FE5">
      <w:r>
        <w:t>De eindresultaten—viering of expo—toetsen</w:t>
      </w:r>
    </w:p>
    <w:p w14:paraId="30DD2921" w14:textId="29E4E84E" w:rsidR="004A0FE5" w:rsidRDefault="004A0FE5">
      <w:r>
        <w:t>Portfolio/ borging</w:t>
      </w:r>
    </w:p>
    <w:p w14:paraId="503F3F8B" w14:textId="77777777" w:rsid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33F0C8C" w14:textId="0B0B6C1D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Dag </w:t>
      </w:r>
      <w:proofErr w:type="spellStart"/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Naldo</w:t>
      </w:r>
      <w:proofErr w:type="spellEnd"/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</w:p>
    <w:p w14:paraId="74D1096F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 </w:t>
      </w:r>
    </w:p>
    <w:p w14:paraId="1263D878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Deze </w:t>
      </w:r>
      <w:proofErr w:type="spellStart"/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ppt</w:t>
      </w:r>
      <w:proofErr w:type="spellEnd"/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ziet er op zich inhoudelijk goed uit. Wel zou ik in ieder geval de vormgeving nog aanpassen.</w:t>
      </w:r>
    </w:p>
    <w:p w14:paraId="1B7431DD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 </w:t>
      </w:r>
    </w:p>
    <w:p w14:paraId="53A99C96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Enkele opmerkingen:</w:t>
      </w:r>
    </w:p>
    <w:p w14:paraId="2CE91443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 xml:space="preserve">  </w:t>
      </w:r>
    </w:p>
    <w:p w14:paraId="04BB2C27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eastAsiaTheme="minorEastAsia" w:hAnsi="Calibri"/>
          <w:color w:val="000000" w:themeColor="text1"/>
          <w:kern w:val="24"/>
          <w:lang w:eastAsia="nl-NL"/>
        </w:rPr>
        <w:t>- Eerste dia zal opening met info over doel van deze clip moeten zijn. Ook info over opdrachtgever, uitvoerder en project.</w:t>
      </w:r>
    </w:p>
    <w:p w14:paraId="1B999788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Daarnaast info  over plek van deze clip in geheel</w:t>
      </w:r>
    </w:p>
    <w:p w14:paraId="6E56FB32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-opening met foto (en kort filmfragment) van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kids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aan het werk. Overweeg hierbij ook beelden van de eindexpo. Dit is de viering van het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het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project.</w:t>
      </w:r>
    </w:p>
    <w:p w14:paraId="19EF8F3F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Trotse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kids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als doel, likt me een mooie start van de clip.</w:t>
      </w:r>
    </w:p>
    <w:p w14:paraId="165734E3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-in de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ppt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ga daarna naar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CmK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hengelo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. In ons overleg hebben we de tussenstap besproken om eerst naar landelijk niveau te gaan. In ieder geval de</w:t>
      </w:r>
    </w:p>
    <w:p w14:paraId="2A94A981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doelstellingen en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uitgangspunetn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zoals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oa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bij cultuur in de spiegel kort te bespreken en daarna naar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CmK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hengelo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te gaan</w:t>
      </w:r>
    </w:p>
    <w:p w14:paraId="243786D1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-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CmK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Hengelo: wat zijn opvallende zaken en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essentiele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uitgnagspunten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in Hengelo? </w:t>
      </w:r>
    </w:p>
    <w:p w14:paraId="013BC850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-Is schema met A-deel, B-deel en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verdiepimgsniveau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nog steeds actueel? Ik verwacht dat de info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achte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dit schema wel interessant is (hoort bij '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CmK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Hengelo)</w:t>
      </w:r>
    </w:p>
    <w:p w14:paraId="6D804401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maar de exacte cijfers niet. Ook omdat dit snel zal veranderen (komt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og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bij dat het schema tot 2016 gaat en dus al oud is).</w:t>
      </w:r>
    </w:p>
    <w:p w14:paraId="6CBDDB3D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-de stap na het schema(dia 7) komt niet overeen met wat wij besproken hebben. Na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CmK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Hengelo zouden we de wijkvoorzitters in beeld brengen. In </w:t>
      </w:r>
      <w:proofErr w:type="spellStart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>ppt</w:t>
      </w:r>
      <w:proofErr w:type="spellEnd"/>
      <w:r w:rsidRPr="00BE2CEC">
        <w:rPr>
          <w:rFonts w:ascii="Verdana" w:eastAsiaTheme="minorEastAsia" w:hAnsi="Verdana"/>
          <w:color w:val="000000" w:themeColor="text1"/>
          <w:kern w:val="24"/>
          <w:sz w:val="20"/>
          <w:szCs w:val="20"/>
          <w:lang w:eastAsia="nl-NL"/>
        </w:rPr>
        <w:t xml:space="preserve"> ga je naar de edu.mw. Die komt pas later in beeld.</w:t>
      </w:r>
    </w:p>
    <w:p w14:paraId="4A90A8B9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eastAsiaTheme="minorEastAsia" w:hAnsi="Calibri"/>
          <w:color w:val="000000" w:themeColor="text1"/>
          <w:kern w:val="24"/>
          <w:lang w:eastAsia="nl-NL"/>
        </w:rPr>
        <w:t>-va dia 10 gaat de volgorde  sterk anders lopen dan we hebben besproken. De meeste info is er wel maar zal in andere volgorde moeten.</w:t>
      </w:r>
    </w:p>
    <w:p w14:paraId="2AA59AE6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 </w:t>
      </w:r>
    </w:p>
    <w:p w14:paraId="2E342D4B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eastAsiaTheme="minorEastAsia" w:hAnsi="Calibri"/>
          <w:color w:val="000000" w:themeColor="text1"/>
          <w:kern w:val="24"/>
          <w:lang w:eastAsia="nl-NL"/>
        </w:rPr>
        <w:t>Bij sommige dia's vraag ik me af wat jij precies daarmee bedoelt en kan ik dus minder goed inschatten of het bij de inhouden past zoals we dat besproken hebben.</w:t>
      </w:r>
    </w:p>
    <w:p w14:paraId="22BA5184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 </w:t>
      </w:r>
    </w:p>
    <w:p w14:paraId="60D6026D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eastAsiaTheme="minorEastAsia" w:hAnsi="Calibri"/>
          <w:color w:val="000000" w:themeColor="text1"/>
          <w:kern w:val="24"/>
          <w:lang w:eastAsia="nl-NL"/>
        </w:rPr>
        <w:t>Zullen we hier binnenkort naar kijken? Natuurlijk kan ik dat ook zelfstandig doen en met een voorstel naar je komen maar dat zal nog wel een paar weken</w:t>
      </w:r>
    </w:p>
    <w:p w14:paraId="0D2808C3" w14:textId="77777777" w:rsidR="00BE2CEC" w:rsidRPr="00BE2CEC" w:rsidRDefault="00BE2CEC" w:rsidP="00BE2CEC">
      <w:pPr>
        <w:shd w:val="clear" w:color="auto" w:fill="FFFFFF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eastAsiaTheme="minorEastAsia" w:hAnsi="Calibri"/>
          <w:color w:val="000000" w:themeColor="text1"/>
          <w:kern w:val="24"/>
          <w:lang w:eastAsia="nl-NL"/>
        </w:rPr>
        <w:t>duren voordat ik er weer tijd voor heb.</w:t>
      </w:r>
    </w:p>
    <w:p w14:paraId="53E4C94D" w14:textId="77777777" w:rsidR="00BE2CEC" w:rsidRPr="00BE2CEC" w:rsidRDefault="00BE2CEC" w:rsidP="00BE2CEC">
      <w:pPr>
        <w:shd w:val="clear" w:color="auto" w:fill="FFFFFF"/>
        <w:spacing w:before="100" w:beforeAutospacing="1" w:afterAutospacing="1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BE2CEC">
        <w:rPr>
          <w:rFonts w:ascii="Verdana" w:eastAsia="Times New Roman" w:hAnsi="Verdana" w:cs="Times New Roman"/>
          <w:sz w:val="20"/>
          <w:szCs w:val="20"/>
          <w:lang w:eastAsia="nl-NL"/>
        </w:rPr>
        <w:t>Met vriendelijke groet, </w:t>
      </w:r>
    </w:p>
    <w:p w14:paraId="7CB2FF6C" w14:textId="77777777" w:rsidR="00541E83" w:rsidRDefault="00541E83"/>
    <w:p w14:paraId="79539320" w14:textId="16402DA9" w:rsidR="00BE2CEC" w:rsidRPr="001800E7" w:rsidRDefault="00541E83" w:rsidP="00BE2CEC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541E83">
        <w:rPr>
          <w:b/>
        </w:rPr>
        <w:t>SCRIPT</w:t>
      </w:r>
      <w:r>
        <w:rPr>
          <w:b/>
        </w:rPr>
        <w:t xml:space="preserve">  A</w:t>
      </w:r>
      <w:r w:rsidRPr="00541E83">
        <w:rPr>
          <w:b/>
        </w:rPr>
        <w:t>:</w:t>
      </w:r>
      <w:r w:rsidR="00BE2CEC" w:rsidRPr="00BE2CEC">
        <w:rPr>
          <w:rFonts w:eastAsia="Times New Roman" w:cstheme="minorHAnsi"/>
          <w:iCs/>
          <w:sz w:val="22"/>
          <w:szCs w:val="22"/>
          <w:lang w:eastAsia="nl-NL"/>
        </w:rPr>
        <w:t xml:space="preserve"> </w:t>
      </w:r>
      <w:r w:rsidR="00BE2CEC"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2.  </w:t>
      </w:r>
      <w:r w:rsidR="00BE2CEC" w:rsidRPr="00BE2CEC">
        <w:rPr>
          <w:rFonts w:eastAsia="Times New Roman" w:cstheme="minorHAnsi"/>
          <w:iCs/>
          <w:color w:val="FF0000"/>
          <w:sz w:val="22"/>
          <w:szCs w:val="22"/>
          <w:lang w:eastAsia="nl-NL"/>
        </w:rPr>
        <w:t>verticale doorgaande leerlijnen</w:t>
      </w:r>
    </w:p>
    <w:p w14:paraId="319FD168" w14:textId="12B26DB3" w:rsidR="004A0FE5" w:rsidRPr="00541E83" w:rsidRDefault="004A0FE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2103"/>
        <w:gridCol w:w="2373"/>
        <w:gridCol w:w="1720"/>
      </w:tblGrid>
      <w:tr w:rsidR="004A0FE5" w14:paraId="2B986154" w14:textId="05FCE548" w:rsidTr="00CC7DDD">
        <w:tc>
          <w:tcPr>
            <w:tcW w:w="2860" w:type="dxa"/>
          </w:tcPr>
          <w:p w14:paraId="7E286A16" w14:textId="1B9ED983" w:rsidR="004A0FE5" w:rsidRDefault="004A0FE5">
            <w:r>
              <w:t>Inhouden/</w:t>
            </w:r>
            <w:proofErr w:type="spellStart"/>
            <w:r>
              <w:t>keymomenten</w:t>
            </w:r>
            <w:proofErr w:type="spellEnd"/>
          </w:p>
        </w:tc>
        <w:tc>
          <w:tcPr>
            <w:tcW w:w="2103" w:type="dxa"/>
          </w:tcPr>
          <w:p w14:paraId="6F7ACA98" w14:textId="6A341EAD" w:rsidR="004A0FE5" w:rsidRDefault="00541E83">
            <w:r>
              <w:t>V</w:t>
            </w:r>
            <w:r w:rsidR="004A0FE5">
              <w:t>ormen</w:t>
            </w:r>
          </w:p>
        </w:tc>
        <w:tc>
          <w:tcPr>
            <w:tcW w:w="2373" w:type="dxa"/>
          </w:tcPr>
          <w:p w14:paraId="54BB2C1E" w14:textId="11BDB84B" w:rsidR="004A0FE5" w:rsidRDefault="004A0FE5">
            <w:r>
              <w:t>Opmerkingen</w:t>
            </w:r>
          </w:p>
        </w:tc>
        <w:tc>
          <w:tcPr>
            <w:tcW w:w="1720" w:type="dxa"/>
          </w:tcPr>
          <w:p w14:paraId="51F4A7BD" w14:textId="7186C58C" w:rsidR="004A0FE5" w:rsidRDefault="004A0FE5">
            <w:r>
              <w:t>Planning</w:t>
            </w:r>
          </w:p>
        </w:tc>
      </w:tr>
      <w:tr w:rsidR="004A0FE5" w14:paraId="0976DDFE" w14:textId="31D3DA6C" w:rsidTr="00CC7DDD">
        <w:tc>
          <w:tcPr>
            <w:tcW w:w="2860" w:type="dxa"/>
          </w:tcPr>
          <w:p w14:paraId="0FDA929C" w14:textId="2B7EEADD" w:rsidR="004A0FE5" w:rsidRDefault="00541E83">
            <w:r>
              <w:t>De eindresultaten van leerlingen—viering of expo</w:t>
            </w:r>
          </w:p>
        </w:tc>
        <w:tc>
          <w:tcPr>
            <w:tcW w:w="2103" w:type="dxa"/>
          </w:tcPr>
          <w:p w14:paraId="4F371BE6" w14:textId="77777777" w:rsidR="004A0FE5" w:rsidRDefault="004A0FE5"/>
        </w:tc>
        <w:tc>
          <w:tcPr>
            <w:tcW w:w="2373" w:type="dxa"/>
          </w:tcPr>
          <w:p w14:paraId="10362D5C" w14:textId="45032D1B" w:rsidR="004A0FE5" w:rsidRDefault="00541E83">
            <w:r>
              <w:t>Wat maken lln. en dan in diversiteiten ervan. Eindproducten</w:t>
            </w:r>
          </w:p>
        </w:tc>
        <w:tc>
          <w:tcPr>
            <w:tcW w:w="1720" w:type="dxa"/>
          </w:tcPr>
          <w:p w14:paraId="276F3621" w14:textId="205529AC" w:rsidR="004A0FE5" w:rsidRDefault="00541E83">
            <w:r>
              <w:t>45 sec</w:t>
            </w:r>
          </w:p>
        </w:tc>
      </w:tr>
      <w:tr w:rsidR="004A0FE5" w14:paraId="36035553" w14:textId="707C621B" w:rsidTr="00CC7DDD">
        <w:tc>
          <w:tcPr>
            <w:tcW w:w="2860" w:type="dxa"/>
          </w:tcPr>
          <w:p w14:paraId="05A90BF3" w14:textId="77777777" w:rsidR="004A0FE5" w:rsidRDefault="00541E83">
            <w:r>
              <w:t>Grote stap naar landelijk/gemeentelijk macro niveau.</w:t>
            </w:r>
          </w:p>
          <w:p w14:paraId="302F1C43" w14:textId="3C5237B7" w:rsidR="00541E83" w:rsidRDefault="00541E83">
            <w:r>
              <w:t xml:space="preserve">Legitimatie  van de rationele achter </w:t>
            </w:r>
            <w:proofErr w:type="spellStart"/>
            <w:r>
              <w:t>cmk</w:t>
            </w:r>
            <w:proofErr w:type="spellEnd"/>
            <w:r>
              <w:t>.</w:t>
            </w:r>
          </w:p>
        </w:tc>
        <w:tc>
          <w:tcPr>
            <w:tcW w:w="2103" w:type="dxa"/>
          </w:tcPr>
          <w:p w14:paraId="1A5BF8A7" w14:textId="7B6F6E53" w:rsidR="004A0FE5" w:rsidRDefault="00541E83">
            <w:r>
              <w:t xml:space="preserve">Overzicht </w:t>
            </w:r>
            <w:proofErr w:type="spellStart"/>
            <w:r>
              <w:t>cmk</w:t>
            </w:r>
            <w:proofErr w:type="spellEnd"/>
            <w:r>
              <w:t xml:space="preserve"> eisen- </w:t>
            </w:r>
          </w:p>
        </w:tc>
        <w:tc>
          <w:tcPr>
            <w:tcW w:w="2373" w:type="dxa"/>
          </w:tcPr>
          <w:p w14:paraId="58D5D554" w14:textId="77777777" w:rsidR="00541E83" w:rsidRDefault="00541E83" w:rsidP="00541E83">
            <w:r>
              <w:t>Of</w:t>
            </w:r>
          </w:p>
          <w:p w14:paraId="555EEEFD" w14:textId="1E65EA3C" w:rsidR="004A0FE5" w:rsidRDefault="00541E83" w:rsidP="00541E83">
            <w:r>
              <w:t>Kleinere stap micro, hoe heeft leerkracht de les gegeven</w:t>
            </w:r>
          </w:p>
        </w:tc>
        <w:tc>
          <w:tcPr>
            <w:tcW w:w="1720" w:type="dxa"/>
          </w:tcPr>
          <w:p w14:paraId="6ECCA901" w14:textId="500B49A6" w:rsidR="004A0FE5" w:rsidRDefault="00541E83">
            <w:r>
              <w:t>15 sec</w:t>
            </w:r>
          </w:p>
        </w:tc>
      </w:tr>
      <w:tr w:rsidR="004A0FE5" w14:paraId="24684C3D" w14:textId="3C7C8DAA" w:rsidTr="00CC7DDD">
        <w:tc>
          <w:tcPr>
            <w:tcW w:w="2860" w:type="dxa"/>
          </w:tcPr>
          <w:p w14:paraId="38ED1CD5" w14:textId="2277F355" w:rsidR="00541E83" w:rsidRDefault="00541E83">
            <w:r>
              <w:t>Situatie in Hengelo op mesoniveau.</w:t>
            </w:r>
          </w:p>
        </w:tc>
        <w:tc>
          <w:tcPr>
            <w:tcW w:w="2103" w:type="dxa"/>
          </w:tcPr>
          <w:p w14:paraId="7B77DC62" w14:textId="77777777" w:rsidR="004A0FE5" w:rsidRDefault="004A0FE5"/>
        </w:tc>
        <w:tc>
          <w:tcPr>
            <w:tcW w:w="2373" w:type="dxa"/>
          </w:tcPr>
          <w:p w14:paraId="404EA6F8" w14:textId="29AF5CBF" w:rsidR="004A0FE5" w:rsidRDefault="00CC7DDD">
            <w:r>
              <w:t>Borging zullen evalu</w:t>
            </w:r>
            <w:r w:rsidR="00421271">
              <w:t>a</w:t>
            </w:r>
            <w:r>
              <w:t>ties van vorige wijkproject</w:t>
            </w:r>
          </w:p>
        </w:tc>
        <w:tc>
          <w:tcPr>
            <w:tcW w:w="1720" w:type="dxa"/>
          </w:tcPr>
          <w:p w14:paraId="115387CE" w14:textId="5712EA41" w:rsidR="004A0FE5" w:rsidRDefault="00541E83">
            <w:r>
              <w:t>15 sec</w:t>
            </w:r>
          </w:p>
        </w:tc>
      </w:tr>
      <w:tr w:rsidR="004A0FE5" w14:paraId="78166BC6" w14:textId="4C8DA388" w:rsidTr="00CC7DDD">
        <w:tc>
          <w:tcPr>
            <w:tcW w:w="2860" w:type="dxa"/>
          </w:tcPr>
          <w:p w14:paraId="50419953" w14:textId="34BCE9D8" w:rsidR="004A0FE5" w:rsidRDefault="00541E83">
            <w:r>
              <w:t xml:space="preserve">Bron </w:t>
            </w:r>
            <w:r w:rsidR="00935D02">
              <w:t xml:space="preserve">van </w:t>
            </w:r>
            <w:r>
              <w:t xml:space="preserve">ontwerp van  </w:t>
            </w:r>
            <w:r w:rsidR="00935D02">
              <w:t xml:space="preserve">de </w:t>
            </w:r>
            <w:r>
              <w:t>wijkprojecten</w:t>
            </w:r>
          </w:p>
        </w:tc>
        <w:tc>
          <w:tcPr>
            <w:tcW w:w="2103" w:type="dxa"/>
          </w:tcPr>
          <w:p w14:paraId="7FA3E4D5" w14:textId="39D23089" w:rsidR="004A0FE5" w:rsidRDefault="00541E83">
            <w:r>
              <w:t>Overleggen</w:t>
            </w:r>
            <w:r w:rsidR="00935D02">
              <w:t xml:space="preserve"> kleine kunstcommissie H</w:t>
            </w:r>
            <w:r>
              <w:t>engelo, aan tafel ook Saxion</w:t>
            </w:r>
          </w:p>
        </w:tc>
        <w:tc>
          <w:tcPr>
            <w:tcW w:w="2373" w:type="dxa"/>
          </w:tcPr>
          <w:p w14:paraId="4D8EBDDB" w14:textId="77777777" w:rsidR="004A0FE5" w:rsidRDefault="004A0FE5"/>
        </w:tc>
        <w:tc>
          <w:tcPr>
            <w:tcW w:w="1720" w:type="dxa"/>
          </w:tcPr>
          <w:p w14:paraId="70C76CFF" w14:textId="77777777" w:rsidR="004A0FE5" w:rsidRDefault="004A0FE5"/>
        </w:tc>
      </w:tr>
      <w:tr w:rsidR="004A0FE5" w14:paraId="66D78F07" w14:textId="2DAD759D" w:rsidTr="00CC7DDD">
        <w:tc>
          <w:tcPr>
            <w:tcW w:w="2860" w:type="dxa"/>
          </w:tcPr>
          <w:p w14:paraId="0F317661" w14:textId="1D1B4FA1" w:rsidR="004A0FE5" w:rsidRDefault="00935D02">
            <w:r>
              <w:t xml:space="preserve">Wijkvoorzitters met </w:t>
            </w:r>
            <w:proofErr w:type="spellStart"/>
            <w:r>
              <w:t>icc-ers</w:t>
            </w:r>
            <w:proofErr w:type="spellEnd"/>
            <w:r>
              <w:t xml:space="preserve"> in overleg over THEMA</w:t>
            </w:r>
          </w:p>
        </w:tc>
        <w:tc>
          <w:tcPr>
            <w:tcW w:w="2103" w:type="dxa"/>
          </w:tcPr>
          <w:p w14:paraId="77972CFE" w14:textId="77777777" w:rsidR="004A0FE5" w:rsidRDefault="004A0FE5"/>
        </w:tc>
        <w:tc>
          <w:tcPr>
            <w:tcW w:w="2373" w:type="dxa"/>
          </w:tcPr>
          <w:p w14:paraId="7DA61098" w14:textId="27BEBB1E" w:rsidR="004A0FE5" w:rsidRDefault="00ED1319">
            <w:r>
              <w:t>VRAAGARTICULATIE op gang brengen of intensiveren</w:t>
            </w:r>
          </w:p>
        </w:tc>
        <w:tc>
          <w:tcPr>
            <w:tcW w:w="1720" w:type="dxa"/>
          </w:tcPr>
          <w:p w14:paraId="7285CEFD" w14:textId="77777777" w:rsidR="004A0FE5" w:rsidRDefault="004A0FE5"/>
        </w:tc>
      </w:tr>
      <w:tr w:rsidR="004A0FE5" w14:paraId="34B7387D" w14:textId="1262C0A4" w:rsidTr="00CC7DDD">
        <w:tc>
          <w:tcPr>
            <w:tcW w:w="2860" w:type="dxa"/>
          </w:tcPr>
          <w:p w14:paraId="7696EA76" w14:textId="71702199" w:rsidR="004A0FE5" w:rsidRDefault="00935D02">
            <w:proofErr w:type="spellStart"/>
            <w:r>
              <w:t>Icc-ers</w:t>
            </w:r>
            <w:proofErr w:type="spellEnd"/>
            <w:r>
              <w:t xml:space="preserve"> in bouwgroepen</w:t>
            </w:r>
          </w:p>
        </w:tc>
        <w:tc>
          <w:tcPr>
            <w:tcW w:w="2103" w:type="dxa"/>
          </w:tcPr>
          <w:p w14:paraId="16ADB8CA" w14:textId="77777777" w:rsidR="004A0FE5" w:rsidRDefault="004A0FE5"/>
        </w:tc>
        <w:tc>
          <w:tcPr>
            <w:tcW w:w="2373" w:type="dxa"/>
          </w:tcPr>
          <w:p w14:paraId="2196E40B" w14:textId="77777777" w:rsidR="004A0FE5" w:rsidRDefault="004A0FE5"/>
        </w:tc>
        <w:tc>
          <w:tcPr>
            <w:tcW w:w="1720" w:type="dxa"/>
          </w:tcPr>
          <w:p w14:paraId="71850973" w14:textId="77777777" w:rsidR="004A0FE5" w:rsidRDefault="004A0FE5"/>
        </w:tc>
      </w:tr>
      <w:tr w:rsidR="004A0FE5" w14:paraId="6F27C8B9" w14:textId="17C8719F" w:rsidTr="00CC7DDD">
        <w:tc>
          <w:tcPr>
            <w:tcW w:w="2860" w:type="dxa"/>
          </w:tcPr>
          <w:p w14:paraId="73FED99D" w14:textId="491CF8E2" w:rsidR="004A0FE5" w:rsidRDefault="00935D02">
            <w:proofErr w:type="spellStart"/>
            <w:r>
              <w:t>Icc-ers</w:t>
            </w:r>
            <w:proofErr w:type="spellEnd"/>
            <w:r>
              <w:t xml:space="preserve"> samen met team sub thema’s voorstellen</w:t>
            </w:r>
          </w:p>
        </w:tc>
        <w:tc>
          <w:tcPr>
            <w:tcW w:w="2103" w:type="dxa"/>
          </w:tcPr>
          <w:p w14:paraId="12EF63CF" w14:textId="77777777" w:rsidR="004A0FE5" w:rsidRDefault="004A0FE5"/>
        </w:tc>
        <w:tc>
          <w:tcPr>
            <w:tcW w:w="2373" w:type="dxa"/>
          </w:tcPr>
          <w:p w14:paraId="04D4B4C6" w14:textId="49C8B351" w:rsidR="004A0FE5" w:rsidRDefault="00935D02">
            <w:r>
              <w:t xml:space="preserve">Tule erbij gebruiken / </w:t>
            </w:r>
            <w:proofErr w:type="spellStart"/>
            <w:r>
              <w:t>slo</w:t>
            </w:r>
            <w:proofErr w:type="spellEnd"/>
            <w:r>
              <w:t xml:space="preserve"> leerplankader erbij</w:t>
            </w:r>
          </w:p>
        </w:tc>
        <w:tc>
          <w:tcPr>
            <w:tcW w:w="1720" w:type="dxa"/>
          </w:tcPr>
          <w:p w14:paraId="7FBBA983" w14:textId="77777777" w:rsidR="004A0FE5" w:rsidRDefault="004A0FE5"/>
        </w:tc>
      </w:tr>
      <w:tr w:rsidR="00541E83" w14:paraId="2BF99F55" w14:textId="77777777" w:rsidTr="00CC7DDD">
        <w:tc>
          <w:tcPr>
            <w:tcW w:w="2860" w:type="dxa"/>
          </w:tcPr>
          <w:p w14:paraId="668027D8" w14:textId="7BF598F8" w:rsidR="00541E83" w:rsidRDefault="00935D02">
            <w:r>
              <w:t xml:space="preserve">Komt terug bij wijkoverleg en dan benadering van </w:t>
            </w:r>
            <w:proofErr w:type="spellStart"/>
            <w:r>
              <w:t>cult.medewerkers</w:t>
            </w:r>
            <w:proofErr w:type="spellEnd"/>
            <w:r>
              <w:t>/ instellingen</w:t>
            </w:r>
          </w:p>
        </w:tc>
        <w:tc>
          <w:tcPr>
            <w:tcW w:w="2103" w:type="dxa"/>
          </w:tcPr>
          <w:p w14:paraId="5D857344" w14:textId="77777777" w:rsidR="00541E83" w:rsidRDefault="00541E83"/>
        </w:tc>
        <w:tc>
          <w:tcPr>
            <w:tcW w:w="2373" w:type="dxa"/>
          </w:tcPr>
          <w:p w14:paraId="63A3E3D3" w14:textId="77777777" w:rsidR="00541E83" w:rsidRDefault="00541E83"/>
        </w:tc>
        <w:tc>
          <w:tcPr>
            <w:tcW w:w="1720" w:type="dxa"/>
          </w:tcPr>
          <w:p w14:paraId="2167F39D" w14:textId="77777777" w:rsidR="00541E83" w:rsidRDefault="00541E83"/>
        </w:tc>
      </w:tr>
      <w:tr w:rsidR="00541E83" w14:paraId="0AF3D8A9" w14:textId="77777777" w:rsidTr="00CC7DDD">
        <w:tc>
          <w:tcPr>
            <w:tcW w:w="2860" w:type="dxa"/>
          </w:tcPr>
          <w:p w14:paraId="0CD7211A" w14:textId="18FBAED2" w:rsidR="00541E83" w:rsidRDefault="00935D02">
            <w:proofErr w:type="spellStart"/>
            <w:r>
              <w:t>cult.medewerkers</w:t>
            </w:r>
            <w:proofErr w:type="spellEnd"/>
            <w:r>
              <w:t>/ instellingen bedenken of presenteren van mogelijke cult. ontmoeting</w:t>
            </w:r>
          </w:p>
        </w:tc>
        <w:tc>
          <w:tcPr>
            <w:tcW w:w="2103" w:type="dxa"/>
          </w:tcPr>
          <w:p w14:paraId="341D8FC7" w14:textId="77777777" w:rsidR="00541E83" w:rsidRDefault="00541E83"/>
        </w:tc>
        <w:tc>
          <w:tcPr>
            <w:tcW w:w="2373" w:type="dxa"/>
          </w:tcPr>
          <w:p w14:paraId="6D219B02" w14:textId="69CEC4CF" w:rsidR="00541E83" w:rsidRDefault="00283C19">
            <w:r>
              <w:t xml:space="preserve">Beslissing valt over gekozen thema’s en </w:t>
            </w:r>
            <w:proofErr w:type="spellStart"/>
            <w:r>
              <w:t>subthema’s</w:t>
            </w:r>
            <w:proofErr w:type="spellEnd"/>
          </w:p>
        </w:tc>
        <w:tc>
          <w:tcPr>
            <w:tcW w:w="1720" w:type="dxa"/>
          </w:tcPr>
          <w:p w14:paraId="3D449423" w14:textId="77777777" w:rsidR="00541E83" w:rsidRDefault="00541E83"/>
        </w:tc>
      </w:tr>
      <w:tr w:rsidR="00935D02" w14:paraId="228F7FFE" w14:textId="77777777" w:rsidTr="00CC7DDD">
        <w:tc>
          <w:tcPr>
            <w:tcW w:w="2860" w:type="dxa"/>
          </w:tcPr>
          <w:p w14:paraId="1C5295AA" w14:textId="5B1D25DE" w:rsidR="00935D02" w:rsidRDefault="00935D02">
            <w:r>
              <w:t xml:space="preserve">of presenteren van mogelijke cult. Ontmoeting in gezamenlijke bijeenkomsten met </w:t>
            </w:r>
            <w:proofErr w:type="spellStart"/>
            <w:r>
              <w:t>icc</w:t>
            </w:r>
            <w:r w:rsidR="00ED1319">
              <w:t>-</w:t>
            </w:r>
            <w:r>
              <w:t>ers</w:t>
            </w:r>
            <w:proofErr w:type="spellEnd"/>
          </w:p>
        </w:tc>
        <w:tc>
          <w:tcPr>
            <w:tcW w:w="2103" w:type="dxa"/>
          </w:tcPr>
          <w:p w14:paraId="27445EF2" w14:textId="77777777" w:rsidR="00935D02" w:rsidRDefault="00935D02"/>
        </w:tc>
        <w:tc>
          <w:tcPr>
            <w:tcW w:w="2373" w:type="dxa"/>
          </w:tcPr>
          <w:p w14:paraId="04FB28A2" w14:textId="13B49D80" w:rsidR="00935D02" w:rsidRDefault="00935D02">
            <w:r>
              <w:t>Nog geen lesbrieven.</w:t>
            </w:r>
          </w:p>
        </w:tc>
        <w:tc>
          <w:tcPr>
            <w:tcW w:w="1720" w:type="dxa"/>
          </w:tcPr>
          <w:p w14:paraId="3252839A" w14:textId="77777777" w:rsidR="00935D02" w:rsidRDefault="00935D02"/>
        </w:tc>
      </w:tr>
      <w:tr w:rsidR="00935D02" w14:paraId="558E248C" w14:textId="77777777" w:rsidTr="00CC7DDD">
        <w:tc>
          <w:tcPr>
            <w:tcW w:w="2860" w:type="dxa"/>
          </w:tcPr>
          <w:p w14:paraId="60112EF7" w14:textId="4756A78A" w:rsidR="00935D02" w:rsidRDefault="00ED1319">
            <w:r w:rsidRPr="00B304B1">
              <w:rPr>
                <w:rFonts w:ascii="Times New Roman" w:hAnsi="Times New Roman"/>
              </w:rPr>
              <w:t>Plan opstellen voor informatie team/collega</w:t>
            </w:r>
            <w:r>
              <w:rPr>
                <w:rFonts w:ascii="Times New Roman" w:hAnsi="Times New Roman"/>
              </w:rPr>
              <w:t>’</w:t>
            </w:r>
            <w:r w:rsidRPr="00B304B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door </w:t>
            </w:r>
            <w:proofErr w:type="spellStart"/>
            <w:r>
              <w:rPr>
                <w:rFonts w:ascii="Times New Roman" w:hAnsi="Times New Roman"/>
              </w:rPr>
              <w:t>icc-ers</w:t>
            </w:r>
            <w:proofErr w:type="spellEnd"/>
          </w:p>
        </w:tc>
        <w:tc>
          <w:tcPr>
            <w:tcW w:w="2103" w:type="dxa"/>
          </w:tcPr>
          <w:p w14:paraId="0E439632" w14:textId="13217FDA" w:rsidR="00935D02" w:rsidRDefault="00935D02"/>
        </w:tc>
        <w:tc>
          <w:tcPr>
            <w:tcW w:w="2373" w:type="dxa"/>
          </w:tcPr>
          <w:p w14:paraId="51E5B52F" w14:textId="77777777" w:rsidR="00935D02" w:rsidRDefault="00935D02"/>
        </w:tc>
        <w:tc>
          <w:tcPr>
            <w:tcW w:w="1720" w:type="dxa"/>
          </w:tcPr>
          <w:p w14:paraId="7464AEAD" w14:textId="77777777" w:rsidR="00935D02" w:rsidRDefault="00935D02"/>
        </w:tc>
      </w:tr>
      <w:tr w:rsidR="00935D02" w14:paraId="351FEAAD" w14:textId="77777777" w:rsidTr="00CC7DDD">
        <w:tc>
          <w:tcPr>
            <w:tcW w:w="2860" w:type="dxa"/>
          </w:tcPr>
          <w:p w14:paraId="6EA3369D" w14:textId="36A1CD32" w:rsidR="00935D02" w:rsidRDefault="00ED1319">
            <w:r w:rsidRPr="00B304B1">
              <w:rPr>
                <w:rFonts w:ascii="Times New Roman" w:hAnsi="Times New Roman"/>
              </w:rPr>
              <w:t>Thema toelichten in het team</w:t>
            </w:r>
            <w:r>
              <w:rPr>
                <w:rFonts w:ascii="Times New Roman" w:hAnsi="Times New Roman"/>
              </w:rPr>
              <w:t xml:space="preserve"> door </w:t>
            </w:r>
            <w:proofErr w:type="spellStart"/>
            <w:r>
              <w:rPr>
                <w:rFonts w:ascii="Times New Roman" w:hAnsi="Times New Roman"/>
              </w:rPr>
              <w:t>icc</w:t>
            </w:r>
            <w:proofErr w:type="spellEnd"/>
            <w:r>
              <w:rPr>
                <w:rFonts w:ascii="Times New Roman" w:hAnsi="Times New Roman"/>
              </w:rPr>
              <w:t>-er</w:t>
            </w:r>
          </w:p>
        </w:tc>
        <w:tc>
          <w:tcPr>
            <w:tcW w:w="2103" w:type="dxa"/>
          </w:tcPr>
          <w:p w14:paraId="06730C71" w14:textId="77777777" w:rsidR="00935D02" w:rsidRDefault="00935D02"/>
        </w:tc>
        <w:tc>
          <w:tcPr>
            <w:tcW w:w="2373" w:type="dxa"/>
          </w:tcPr>
          <w:p w14:paraId="06B0F1A5" w14:textId="38CD0FD1" w:rsidR="00935D02" w:rsidRDefault="00935D02"/>
        </w:tc>
        <w:tc>
          <w:tcPr>
            <w:tcW w:w="1720" w:type="dxa"/>
          </w:tcPr>
          <w:p w14:paraId="4D32E8F5" w14:textId="77777777" w:rsidR="00935D02" w:rsidRDefault="00935D02"/>
        </w:tc>
      </w:tr>
      <w:tr w:rsidR="00ED1319" w14:paraId="72AEBCC2" w14:textId="77777777" w:rsidTr="00CC7DDD">
        <w:tc>
          <w:tcPr>
            <w:tcW w:w="2860" w:type="dxa"/>
          </w:tcPr>
          <w:p w14:paraId="146F5DA4" w14:textId="727BF026" w:rsidR="00ED1319" w:rsidRDefault="00ED1319" w:rsidP="00ED1319">
            <w:r w:rsidRPr="00EC2633">
              <w:rPr>
                <w:rFonts w:ascii="Times New Roman" w:hAnsi="Times New Roman"/>
              </w:rPr>
              <w:t xml:space="preserve">Meerdere activiteiten/lessen uitzoeken naast de Cult. </w:t>
            </w:r>
            <w:r>
              <w:rPr>
                <w:rFonts w:ascii="Times New Roman" w:hAnsi="Times New Roman"/>
              </w:rPr>
              <w:t>O</w:t>
            </w:r>
            <w:r w:rsidRPr="00EC2633">
              <w:rPr>
                <w:rFonts w:ascii="Times New Roman" w:hAnsi="Times New Roman"/>
              </w:rPr>
              <w:t>ntmoeting</w:t>
            </w:r>
            <w:r>
              <w:rPr>
                <w:rFonts w:ascii="Times New Roman" w:hAnsi="Times New Roman"/>
              </w:rPr>
              <w:t xml:space="preserve"> met samenhang in de vakken te maken</w:t>
            </w:r>
          </w:p>
        </w:tc>
        <w:tc>
          <w:tcPr>
            <w:tcW w:w="2103" w:type="dxa"/>
          </w:tcPr>
          <w:p w14:paraId="0F682809" w14:textId="77777777" w:rsidR="00ED1319" w:rsidRDefault="00ED1319" w:rsidP="00ED1319"/>
        </w:tc>
        <w:tc>
          <w:tcPr>
            <w:tcW w:w="2373" w:type="dxa"/>
          </w:tcPr>
          <w:p w14:paraId="29D49160" w14:textId="2DE49B3F" w:rsidR="00ED1319" w:rsidRDefault="00ED1319" w:rsidP="00ED1319"/>
        </w:tc>
        <w:tc>
          <w:tcPr>
            <w:tcW w:w="1720" w:type="dxa"/>
          </w:tcPr>
          <w:p w14:paraId="5AD9DAE0" w14:textId="77777777" w:rsidR="00ED1319" w:rsidRDefault="00ED1319" w:rsidP="00ED1319"/>
        </w:tc>
      </w:tr>
      <w:tr w:rsidR="00ED1319" w14:paraId="07DDB19B" w14:textId="77777777" w:rsidTr="00CC7DDD">
        <w:tc>
          <w:tcPr>
            <w:tcW w:w="2860" w:type="dxa"/>
          </w:tcPr>
          <w:p w14:paraId="2A523CBD" w14:textId="0925531F" w:rsidR="00ED1319" w:rsidRDefault="00ED1319" w:rsidP="00ED1319">
            <w:r w:rsidRPr="00B304B1">
              <w:rPr>
                <w:rFonts w:ascii="Times New Roman" w:hAnsi="Times New Roman"/>
              </w:rPr>
              <w:t>Uitwerken per bouw</w:t>
            </w:r>
            <w:r>
              <w:rPr>
                <w:rFonts w:ascii="Times New Roman" w:hAnsi="Times New Roman"/>
              </w:rPr>
              <w:t xml:space="preserve"> op scholen</w:t>
            </w:r>
          </w:p>
        </w:tc>
        <w:tc>
          <w:tcPr>
            <w:tcW w:w="2103" w:type="dxa"/>
          </w:tcPr>
          <w:p w14:paraId="2FF0EB03" w14:textId="77777777" w:rsidR="00ED1319" w:rsidRDefault="00ED1319" w:rsidP="00ED1319"/>
        </w:tc>
        <w:tc>
          <w:tcPr>
            <w:tcW w:w="2373" w:type="dxa"/>
          </w:tcPr>
          <w:p w14:paraId="4874AF73" w14:textId="77777777" w:rsidR="00ED1319" w:rsidRDefault="00ED1319" w:rsidP="00ED1319"/>
        </w:tc>
        <w:tc>
          <w:tcPr>
            <w:tcW w:w="1720" w:type="dxa"/>
          </w:tcPr>
          <w:p w14:paraId="3F7BB50E" w14:textId="77777777" w:rsidR="00ED1319" w:rsidRDefault="00ED1319" w:rsidP="00ED1319"/>
        </w:tc>
      </w:tr>
      <w:tr w:rsidR="00ED1319" w14:paraId="42853020" w14:textId="77777777" w:rsidTr="00CC7DDD">
        <w:tc>
          <w:tcPr>
            <w:tcW w:w="2860" w:type="dxa"/>
          </w:tcPr>
          <w:p w14:paraId="29717951" w14:textId="1A9D3465" w:rsidR="00ED1319" w:rsidRDefault="00ED1319" w:rsidP="00ED1319">
            <w:r w:rsidRPr="005F1FDD">
              <w:rPr>
                <w:rFonts w:ascii="Times New Roman" w:hAnsi="Times New Roman"/>
                <w:b/>
              </w:rPr>
              <w:t>Concept</w:t>
            </w:r>
            <w:r w:rsidRPr="00B304B1">
              <w:rPr>
                <w:rFonts w:ascii="Times New Roman" w:hAnsi="Times New Roman"/>
              </w:rPr>
              <w:t xml:space="preserve"> lesbrieven </w:t>
            </w:r>
            <w:r w:rsidRPr="005F1FDD">
              <w:rPr>
                <w:rFonts w:ascii="Times New Roman" w:hAnsi="Times New Roman"/>
                <w:b/>
              </w:rPr>
              <w:t>maken</w:t>
            </w:r>
            <w:r>
              <w:rPr>
                <w:rFonts w:ascii="Times New Roman" w:hAnsi="Times New Roman"/>
              </w:rPr>
              <w:t xml:space="preserve"> en </w:t>
            </w:r>
            <w:r w:rsidRPr="005F1FDD">
              <w:rPr>
                <w:rFonts w:ascii="Times New Roman" w:hAnsi="Times New Roman"/>
                <w:b/>
              </w:rPr>
              <w:t>bespreken</w:t>
            </w:r>
            <w:r>
              <w:rPr>
                <w:rFonts w:ascii="Times New Roman" w:hAnsi="Times New Roman"/>
              </w:rPr>
              <w:t xml:space="preserve"> wijkvoorzitters  en </w:t>
            </w:r>
            <w:proofErr w:type="spellStart"/>
            <w:r>
              <w:rPr>
                <w:rFonts w:ascii="Times New Roman" w:hAnsi="Times New Roman"/>
              </w:rPr>
              <w:t>icc-ers</w:t>
            </w:r>
            <w:proofErr w:type="spellEnd"/>
            <w:r w:rsidR="005F1FDD">
              <w:rPr>
                <w:rFonts w:ascii="Times New Roman" w:hAnsi="Times New Roman"/>
              </w:rPr>
              <w:t xml:space="preserve"> en </w:t>
            </w:r>
            <w:r w:rsidR="005F1FDD" w:rsidRPr="005F1FDD">
              <w:rPr>
                <w:rFonts w:ascii="Times New Roman" w:hAnsi="Times New Roman"/>
                <w:b/>
              </w:rPr>
              <w:t>wijzigen</w:t>
            </w:r>
          </w:p>
        </w:tc>
        <w:tc>
          <w:tcPr>
            <w:tcW w:w="2103" w:type="dxa"/>
          </w:tcPr>
          <w:p w14:paraId="0147E59B" w14:textId="3C40944B" w:rsidR="00ED1319" w:rsidRDefault="00ED1319" w:rsidP="00ED1319">
            <w:r>
              <w:t>Voice-over</w:t>
            </w:r>
          </w:p>
        </w:tc>
        <w:tc>
          <w:tcPr>
            <w:tcW w:w="2373" w:type="dxa"/>
          </w:tcPr>
          <w:p w14:paraId="3E40223B" w14:textId="72A539BD" w:rsidR="00ED1319" w:rsidRDefault="00283C19" w:rsidP="00ED1319">
            <w:r>
              <w:t>Inclusief suggesties vakken in samenhang.</w:t>
            </w:r>
          </w:p>
        </w:tc>
        <w:tc>
          <w:tcPr>
            <w:tcW w:w="1720" w:type="dxa"/>
          </w:tcPr>
          <w:p w14:paraId="3D6E10BE" w14:textId="77777777" w:rsidR="00ED1319" w:rsidRDefault="00ED1319" w:rsidP="00ED1319"/>
        </w:tc>
      </w:tr>
      <w:tr w:rsidR="005F1FDD" w14:paraId="237135A4" w14:textId="77777777" w:rsidTr="00CC7DDD">
        <w:tc>
          <w:tcPr>
            <w:tcW w:w="2860" w:type="dxa"/>
          </w:tcPr>
          <w:p w14:paraId="1624A9EA" w14:textId="57E5D366" w:rsidR="005F1FDD" w:rsidRDefault="005F1FDD" w:rsidP="005F1FDD">
            <w:r>
              <w:t xml:space="preserve">In een </w:t>
            </w:r>
            <w:proofErr w:type="spellStart"/>
            <w:r>
              <w:t>Icc</w:t>
            </w:r>
            <w:proofErr w:type="spellEnd"/>
            <w:r>
              <w:t xml:space="preserve"> bijeenkomst </w:t>
            </w:r>
            <w:r w:rsidR="00283C19">
              <w:t xml:space="preserve">presentaties van </w:t>
            </w:r>
            <w:proofErr w:type="spellStart"/>
            <w:r w:rsidR="00283C19">
              <w:t>def.wijkthema’s</w:t>
            </w:r>
            <w:proofErr w:type="spellEnd"/>
            <w:r w:rsidR="00283C19">
              <w:t xml:space="preserve"> maken voor teams</w:t>
            </w:r>
          </w:p>
        </w:tc>
        <w:tc>
          <w:tcPr>
            <w:tcW w:w="2103" w:type="dxa"/>
          </w:tcPr>
          <w:p w14:paraId="1797450F" w14:textId="63B902A4" w:rsidR="005F1FDD" w:rsidRDefault="005F1FDD" w:rsidP="005F1FDD">
            <w:proofErr w:type="spellStart"/>
            <w:r>
              <w:t>Powerpoint</w:t>
            </w:r>
            <w:proofErr w:type="spellEnd"/>
            <w:r>
              <w:t>/ poster</w:t>
            </w:r>
          </w:p>
        </w:tc>
        <w:tc>
          <w:tcPr>
            <w:tcW w:w="2373" w:type="dxa"/>
          </w:tcPr>
          <w:p w14:paraId="21411C21" w14:textId="77777777" w:rsidR="005F1FDD" w:rsidRDefault="005F1FDD" w:rsidP="005F1FDD"/>
        </w:tc>
        <w:tc>
          <w:tcPr>
            <w:tcW w:w="1720" w:type="dxa"/>
          </w:tcPr>
          <w:p w14:paraId="59E0E2FF" w14:textId="77777777" w:rsidR="005F1FDD" w:rsidRDefault="005F1FDD" w:rsidP="005F1FDD"/>
        </w:tc>
      </w:tr>
      <w:tr w:rsidR="005F1FDD" w14:paraId="2DB087BB" w14:textId="77777777" w:rsidTr="00CC7DDD">
        <w:tc>
          <w:tcPr>
            <w:tcW w:w="2860" w:type="dxa"/>
          </w:tcPr>
          <w:p w14:paraId="44C5B0E1" w14:textId="08CF0398" w:rsidR="005F1FDD" w:rsidRDefault="00283C19" w:rsidP="00283C19">
            <w:r>
              <w:t>Leerkracht gaat met Lesbrieven aan de gang</w:t>
            </w:r>
          </w:p>
        </w:tc>
        <w:tc>
          <w:tcPr>
            <w:tcW w:w="2103" w:type="dxa"/>
          </w:tcPr>
          <w:p w14:paraId="6F1F8F10" w14:textId="77777777" w:rsidR="005F1FDD" w:rsidRDefault="005F1FDD" w:rsidP="005F1FDD"/>
        </w:tc>
        <w:tc>
          <w:tcPr>
            <w:tcW w:w="2373" w:type="dxa"/>
          </w:tcPr>
          <w:p w14:paraId="28C04529" w14:textId="09B7F0F1" w:rsidR="005F1FDD" w:rsidRDefault="00283C19" w:rsidP="005F1FDD">
            <w:r>
              <w:t xml:space="preserve">In team bespreken </w:t>
            </w:r>
            <w:proofErr w:type="spellStart"/>
            <w:r>
              <w:t>ivm</w:t>
            </w:r>
            <w:proofErr w:type="spellEnd"/>
            <w:r>
              <w:t xml:space="preserve"> </w:t>
            </w:r>
            <w:proofErr w:type="spellStart"/>
            <w:r>
              <w:t>schooloverstijgende</w:t>
            </w:r>
            <w:proofErr w:type="spellEnd"/>
            <w:r>
              <w:t xml:space="preserve"> activiteit</w:t>
            </w:r>
          </w:p>
        </w:tc>
        <w:tc>
          <w:tcPr>
            <w:tcW w:w="1720" w:type="dxa"/>
          </w:tcPr>
          <w:p w14:paraId="732A028B" w14:textId="77777777" w:rsidR="005F1FDD" w:rsidRDefault="005F1FDD" w:rsidP="005F1FDD"/>
        </w:tc>
      </w:tr>
      <w:tr w:rsidR="005F1FDD" w14:paraId="4746105E" w14:textId="77777777" w:rsidTr="00CC7DDD">
        <w:tc>
          <w:tcPr>
            <w:tcW w:w="2860" w:type="dxa"/>
          </w:tcPr>
          <w:p w14:paraId="0363C508" w14:textId="10806B15" w:rsidR="005F1FDD" w:rsidRDefault="00283C19" w:rsidP="005F1FDD">
            <w:r>
              <w:t>Format samenhang in de vakken voorbereiden per bouw/groep</w:t>
            </w:r>
          </w:p>
        </w:tc>
        <w:tc>
          <w:tcPr>
            <w:tcW w:w="2103" w:type="dxa"/>
          </w:tcPr>
          <w:p w14:paraId="258A8911" w14:textId="77777777" w:rsidR="005F1FDD" w:rsidRDefault="005F1FDD" w:rsidP="005F1FDD"/>
        </w:tc>
        <w:tc>
          <w:tcPr>
            <w:tcW w:w="2373" w:type="dxa"/>
          </w:tcPr>
          <w:p w14:paraId="4EB91DC0" w14:textId="77777777" w:rsidR="005F1FDD" w:rsidRDefault="005F1FDD" w:rsidP="005F1FDD"/>
        </w:tc>
        <w:tc>
          <w:tcPr>
            <w:tcW w:w="1720" w:type="dxa"/>
          </w:tcPr>
          <w:p w14:paraId="2EB74104" w14:textId="77777777" w:rsidR="005F1FDD" w:rsidRDefault="005F1FDD" w:rsidP="005F1FDD"/>
        </w:tc>
      </w:tr>
      <w:tr w:rsidR="005F1FDD" w14:paraId="7A7C965A" w14:textId="77777777" w:rsidTr="00CC7DDD">
        <w:tc>
          <w:tcPr>
            <w:tcW w:w="2860" w:type="dxa"/>
          </w:tcPr>
          <w:p w14:paraId="433CC917" w14:textId="58590140" w:rsidR="005F1FDD" w:rsidRDefault="00CC7DDD" w:rsidP="005F1FDD">
            <w:r w:rsidRPr="00B304B1">
              <w:rPr>
                <w:rFonts w:ascii="Times New Roman" w:hAnsi="Times New Roman"/>
              </w:rPr>
              <w:t>Start en uitvoering thema</w:t>
            </w:r>
          </w:p>
        </w:tc>
        <w:tc>
          <w:tcPr>
            <w:tcW w:w="2103" w:type="dxa"/>
          </w:tcPr>
          <w:p w14:paraId="0DFB4715" w14:textId="77777777" w:rsidR="005F1FDD" w:rsidRDefault="005F1FDD" w:rsidP="005F1FDD"/>
        </w:tc>
        <w:tc>
          <w:tcPr>
            <w:tcW w:w="2373" w:type="dxa"/>
          </w:tcPr>
          <w:p w14:paraId="7BE2AE4B" w14:textId="252B5A45" w:rsidR="005F1FDD" w:rsidRDefault="00CC7DDD" w:rsidP="005F1FDD">
            <w:r>
              <w:t>In de klassen kijken en bij de instellingen</w:t>
            </w:r>
          </w:p>
        </w:tc>
        <w:tc>
          <w:tcPr>
            <w:tcW w:w="1720" w:type="dxa"/>
          </w:tcPr>
          <w:p w14:paraId="42455FE4" w14:textId="77777777" w:rsidR="005F1FDD" w:rsidRDefault="005F1FDD" w:rsidP="005F1FDD"/>
        </w:tc>
      </w:tr>
      <w:tr w:rsidR="00CC7DDD" w14:paraId="547FF41C" w14:textId="77777777" w:rsidTr="00CC7DDD">
        <w:tc>
          <w:tcPr>
            <w:tcW w:w="2860" w:type="dxa"/>
          </w:tcPr>
          <w:p w14:paraId="3525332D" w14:textId="7A2E637D" w:rsidR="00CC7DDD" w:rsidRPr="00B304B1" w:rsidRDefault="00CC7DDD" w:rsidP="005F1FDD">
            <w:pPr>
              <w:rPr>
                <w:rFonts w:ascii="Times New Roman" w:hAnsi="Times New Roman"/>
              </w:rPr>
            </w:pPr>
            <w:r>
              <w:t>De eindresultaten van leerlingen</w:t>
            </w:r>
          </w:p>
        </w:tc>
        <w:tc>
          <w:tcPr>
            <w:tcW w:w="2103" w:type="dxa"/>
          </w:tcPr>
          <w:p w14:paraId="6F290C3A" w14:textId="77777777" w:rsidR="00CC7DDD" w:rsidRDefault="00CC7DDD" w:rsidP="005F1FDD"/>
        </w:tc>
        <w:tc>
          <w:tcPr>
            <w:tcW w:w="2373" w:type="dxa"/>
          </w:tcPr>
          <w:p w14:paraId="14C706D5" w14:textId="77777777" w:rsidR="00CC7DDD" w:rsidRDefault="00CC7DDD" w:rsidP="005F1FDD"/>
        </w:tc>
        <w:tc>
          <w:tcPr>
            <w:tcW w:w="1720" w:type="dxa"/>
          </w:tcPr>
          <w:p w14:paraId="325DD34D" w14:textId="77777777" w:rsidR="00CC7DDD" w:rsidRDefault="00CC7DDD" w:rsidP="005F1FDD"/>
        </w:tc>
      </w:tr>
      <w:tr w:rsidR="00CC7DDD" w14:paraId="68D81830" w14:textId="77777777" w:rsidTr="00CC7DDD">
        <w:tc>
          <w:tcPr>
            <w:tcW w:w="2860" w:type="dxa"/>
          </w:tcPr>
          <w:p w14:paraId="7E9CCC53" w14:textId="77777777" w:rsidR="00CC7DDD" w:rsidRDefault="00CC7DDD" w:rsidP="00CC7DD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04B1">
              <w:rPr>
                <w:rFonts w:ascii="Times New Roman" w:hAnsi="Times New Roman"/>
              </w:rPr>
              <w:t xml:space="preserve">Evaluatie thema </w:t>
            </w:r>
          </w:p>
          <w:p w14:paraId="182D86EB" w14:textId="605791E6" w:rsidR="00CC7DDD" w:rsidRPr="00B304B1" w:rsidRDefault="00CC7DDD" w:rsidP="00CC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-Invullen Doorgaande leerlijnen formulier totaal en opsturen naar wijkvoorzitter</w:t>
            </w:r>
          </w:p>
        </w:tc>
        <w:tc>
          <w:tcPr>
            <w:tcW w:w="2103" w:type="dxa"/>
          </w:tcPr>
          <w:p w14:paraId="259DA7C2" w14:textId="77777777" w:rsidR="00CC7DDD" w:rsidRDefault="00CC7DDD" w:rsidP="00CC7DDD"/>
        </w:tc>
        <w:tc>
          <w:tcPr>
            <w:tcW w:w="2373" w:type="dxa"/>
          </w:tcPr>
          <w:p w14:paraId="2C3994C5" w14:textId="77777777" w:rsidR="00CC7DDD" w:rsidRDefault="00CC7DDD" w:rsidP="00CC7DDD"/>
        </w:tc>
        <w:tc>
          <w:tcPr>
            <w:tcW w:w="1720" w:type="dxa"/>
          </w:tcPr>
          <w:p w14:paraId="380D147F" w14:textId="77777777" w:rsidR="00CC7DDD" w:rsidRDefault="00CC7DDD" w:rsidP="00CC7DDD"/>
        </w:tc>
      </w:tr>
      <w:tr w:rsidR="00CC7DDD" w14:paraId="37785845" w14:textId="77777777" w:rsidTr="00CC7DDD">
        <w:tc>
          <w:tcPr>
            <w:tcW w:w="2860" w:type="dxa"/>
          </w:tcPr>
          <w:p w14:paraId="69C69EAA" w14:textId="1A85073D" w:rsidR="00CC7DDD" w:rsidRPr="00B304B1" w:rsidRDefault="00CC7DDD" w:rsidP="00CC7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Kort verslagje maken van het thema er groep en samen met een paar foto’s sturen naar wijkvoorzitter</w:t>
            </w:r>
          </w:p>
        </w:tc>
        <w:tc>
          <w:tcPr>
            <w:tcW w:w="2103" w:type="dxa"/>
          </w:tcPr>
          <w:p w14:paraId="03C1C13E" w14:textId="77777777" w:rsidR="00CC7DDD" w:rsidRDefault="00CC7DDD" w:rsidP="00CC7DDD"/>
        </w:tc>
        <w:tc>
          <w:tcPr>
            <w:tcW w:w="2373" w:type="dxa"/>
          </w:tcPr>
          <w:p w14:paraId="3B1F2710" w14:textId="77777777" w:rsidR="00CC7DDD" w:rsidRDefault="00CC7DDD" w:rsidP="00CC7DDD"/>
        </w:tc>
        <w:tc>
          <w:tcPr>
            <w:tcW w:w="1720" w:type="dxa"/>
          </w:tcPr>
          <w:p w14:paraId="352A6BDA" w14:textId="77777777" w:rsidR="00CC7DDD" w:rsidRDefault="00CC7DDD" w:rsidP="00CC7DDD"/>
        </w:tc>
      </w:tr>
      <w:tr w:rsidR="00CC7DDD" w14:paraId="617EB994" w14:textId="77777777" w:rsidTr="00CC7DDD">
        <w:tc>
          <w:tcPr>
            <w:tcW w:w="2860" w:type="dxa"/>
          </w:tcPr>
          <w:p w14:paraId="01B104E6" w14:textId="4BED984D" w:rsidR="00CC7DDD" w:rsidRPr="00B304B1" w:rsidRDefault="00CC7DDD" w:rsidP="00CC7DDD">
            <w:pPr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Team bevragen naar ev. nieuw thema </w:t>
            </w:r>
            <w:r>
              <w:rPr>
                <w:rFonts w:ascii="Times New Roman" w:hAnsi="Times New Roman"/>
              </w:rPr>
              <w:t>en</w:t>
            </w:r>
            <w:r w:rsidRPr="00B304B1">
              <w:rPr>
                <w:rFonts w:ascii="Times New Roman" w:hAnsi="Times New Roman"/>
              </w:rPr>
              <w:t xml:space="preserve"> periode</w:t>
            </w:r>
          </w:p>
        </w:tc>
        <w:tc>
          <w:tcPr>
            <w:tcW w:w="2103" w:type="dxa"/>
          </w:tcPr>
          <w:p w14:paraId="7F15AEC3" w14:textId="02BE7100" w:rsidR="00CC7DDD" w:rsidRDefault="00CC7DDD" w:rsidP="00CC7DDD">
            <w:r>
              <w:t>Op naar toekomst</w:t>
            </w:r>
          </w:p>
        </w:tc>
        <w:tc>
          <w:tcPr>
            <w:tcW w:w="2373" w:type="dxa"/>
          </w:tcPr>
          <w:p w14:paraId="7DDE6C6B" w14:textId="57C5EA9E" w:rsidR="00CC7DDD" w:rsidRDefault="005B0828" w:rsidP="00CC7DDD">
            <w:r>
              <w:t>Wat is meerwaarde voor wijkproject geweest voor de school/  DIRECTEUR/ICC-ER</w:t>
            </w:r>
          </w:p>
        </w:tc>
        <w:tc>
          <w:tcPr>
            <w:tcW w:w="1720" w:type="dxa"/>
          </w:tcPr>
          <w:p w14:paraId="58F24645" w14:textId="77777777" w:rsidR="00CC7DDD" w:rsidRDefault="00CC7DDD" w:rsidP="00CC7DDD"/>
        </w:tc>
      </w:tr>
    </w:tbl>
    <w:p w14:paraId="0C233AD2" w14:textId="77777777" w:rsidR="004A0FE5" w:rsidRDefault="004A0F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</w:tblGrid>
      <w:tr w:rsidR="00ED1319" w14:paraId="283E2ADD" w14:textId="77777777" w:rsidTr="00ED1319">
        <w:tc>
          <w:tcPr>
            <w:tcW w:w="2892" w:type="dxa"/>
          </w:tcPr>
          <w:p w14:paraId="507B60D2" w14:textId="77777777" w:rsidR="00ED1319" w:rsidRDefault="00ED1319" w:rsidP="00ED1319">
            <w:r>
              <w:t>Pilotscholen krijgen hulp vanuit Saxion</w:t>
            </w:r>
          </w:p>
        </w:tc>
      </w:tr>
      <w:tr w:rsidR="00ED1319" w14:paraId="1C9D2664" w14:textId="77777777" w:rsidTr="00ED1319">
        <w:tc>
          <w:tcPr>
            <w:tcW w:w="2892" w:type="dxa"/>
          </w:tcPr>
          <w:p w14:paraId="73FF1A34" w14:textId="77777777" w:rsidR="00ED1319" w:rsidRDefault="00ED1319" w:rsidP="00ED1319">
            <w:r>
              <w:t xml:space="preserve">Ed. medewerkers en </w:t>
            </w:r>
            <w:proofErr w:type="spellStart"/>
            <w:r>
              <w:t>icc-ers</w:t>
            </w:r>
            <w:proofErr w:type="spellEnd"/>
            <w:r>
              <w:t xml:space="preserve">  zelfde taal</w:t>
            </w:r>
          </w:p>
        </w:tc>
      </w:tr>
    </w:tbl>
    <w:p w14:paraId="71152D0A" w14:textId="51419236" w:rsidR="00323545" w:rsidRDefault="00323545"/>
    <w:p w14:paraId="5B930C77" w14:textId="33520BD2" w:rsidR="00935D02" w:rsidRDefault="00935D02"/>
    <w:p w14:paraId="1E99AAEA" w14:textId="77777777" w:rsidR="00935D02" w:rsidRDefault="00935D02" w:rsidP="00935D0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6E6CD8">
        <w:rPr>
          <w:rFonts w:ascii="Times New Roman" w:hAnsi="Times New Roman"/>
          <w:b/>
          <w:sz w:val="28"/>
          <w:szCs w:val="28"/>
        </w:rPr>
        <w:t xml:space="preserve">Tijdspad ICC wijkprojecten </w:t>
      </w:r>
      <w:r>
        <w:rPr>
          <w:rFonts w:ascii="Times New Roman" w:hAnsi="Times New Roman"/>
          <w:b/>
          <w:sz w:val="28"/>
          <w:szCs w:val="28"/>
        </w:rPr>
        <w:t>2017-2018</w:t>
      </w:r>
      <w:r w:rsidRPr="006E6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15/09/17</w:t>
      </w:r>
    </w:p>
    <w:p w14:paraId="083EA50F" w14:textId="77777777" w:rsidR="00935D02" w:rsidRPr="006E6CD8" w:rsidRDefault="00935D02" w:rsidP="00935D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543"/>
        <w:gridCol w:w="2268"/>
        <w:gridCol w:w="1588"/>
        <w:gridCol w:w="284"/>
      </w:tblGrid>
      <w:tr w:rsidR="00935D02" w:rsidRPr="00B304B1" w14:paraId="1EB12960" w14:textId="77777777" w:rsidTr="00935D02">
        <w:tc>
          <w:tcPr>
            <w:tcW w:w="1673" w:type="dxa"/>
            <w:shd w:val="clear" w:color="auto" w:fill="auto"/>
          </w:tcPr>
          <w:p w14:paraId="664EDFF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AF2739F" w14:textId="77777777" w:rsidR="00935D02" w:rsidRPr="00B82FD8" w:rsidRDefault="00935D02" w:rsidP="00935D02">
            <w:pPr>
              <w:pStyle w:val="NoSpacing"/>
              <w:rPr>
                <w:rFonts w:ascii="Times New Roman" w:hAnsi="Times New Roman"/>
                <w:color w:val="00B050"/>
              </w:rPr>
            </w:pPr>
            <w:r w:rsidRPr="00B82FD8">
              <w:rPr>
                <w:rFonts w:ascii="Times New Roman" w:hAnsi="Times New Roman"/>
                <w:b/>
                <w:color w:val="00B050"/>
              </w:rPr>
              <w:t>Schooljaar 201</w:t>
            </w:r>
            <w:r>
              <w:rPr>
                <w:rFonts w:ascii="Times New Roman" w:hAnsi="Times New Roman"/>
                <w:b/>
                <w:color w:val="00B050"/>
              </w:rPr>
              <w:t>7</w:t>
            </w:r>
            <w:r w:rsidRPr="00B82FD8">
              <w:rPr>
                <w:rFonts w:ascii="Times New Roman" w:hAnsi="Times New Roman"/>
                <w:b/>
                <w:color w:val="00B050"/>
              </w:rPr>
              <w:t>-201</w:t>
            </w:r>
            <w:r>
              <w:rPr>
                <w:rFonts w:ascii="Times New Roman" w:hAnsi="Times New Roman"/>
                <w:b/>
                <w:color w:val="00B05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24A8EC0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shd w:val="clear" w:color="auto" w:fill="auto"/>
          </w:tcPr>
          <w:p w14:paraId="41533C7C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14427A1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1054992" w14:textId="77777777" w:rsidTr="00935D02">
        <w:tc>
          <w:tcPr>
            <w:tcW w:w="1673" w:type="dxa"/>
            <w:shd w:val="clear" w:color="auto" w:fill="auto"/>
          </w:tcPr>
          <w:p w14:paraId="0D8D123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Vóór 20/09</w:t>
            </w:r>
          </w:p>
        </w:tc>
        <w:tc>
          <w:tcPr>
            <w:tcW w:w="3543" w:type="dxa"/>
            <w:shd w:val="clear" w:color="auto" w:fill="auto"/>
          </w:tcPr>
          <w:p w14:paraId="780035E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Schema maken van alle groepen van de school met de hoeveelheid lln.</w:t>
            </w:r>
          </w:p>
        </w:tc>
        <w:tc>
          <w:tcPr>
            <w:tcW w:w="2268" w:type="dxa"/>
            <w:shd w:val="clear" w:color="auto" w:fill="auto"/>
          </w:tcPr>
          <w:p w14:paraId="3B21813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F66025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Ergens</w:t>
            </w:r>
          </w:p>
        </w:tc>
        <w:tc>
          <w:tcPr>
            <w:tcW w:w="284" w:type="dxa"/>
          </w:tcPr>
          <w:p w14:paraId="5775107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1BC3DF8" w14:textId="77777777" w:rsidTr="00935D02">
        <w:tc>
          <w:tcPr>
            <w:tcW w:w="1673" w:type="dxa"/>
            <w:shd w:val="clear" w:color="auto" w:fill="auto"/>
          </w:tcPr>
          <w:p w14:paraId="02E4438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0A00461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informeren over periode en thema, zodat er geen andere zaken in die periode worden gepland.</w:t>
            </w:r>
          </w:p>
        </w:tc>
        <w:tc>
          <w:tcPr>
            <w:tcW w:w="2268" w:type="dxa"/>
            <w:shd w:val="clear" w:color="auto" w:fill="auto"/>
          </w:tcPr>
          <w:p w14:paraId="478D162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A98B3E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84" w:type="dxa"/>
          </w:tcPr>
          <w:p w14:paraId="1F3B51C2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0491E28B" w14:textId="77777777" w:rsidTr="00935D02">
        <w:tc>
          <w:tcPr>
            <w:tcW w:w="1673" w:type="dxa"/>
            <w:shd w:val="clear" w:color="auto" w:fill="auto"/>
          </w:tcPr>
          <w:p w14:paraId="6DA2194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7EB1806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Aanleveren lesbrieven, ideeën ed. van voorgaande jaren aan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A96E82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Wijkvoorzitter</w:t>
            </w:r>
          </w:p>
        </w:tc>
        <w:tc>
          <w:tcPr>
            <w:tcW w:w="1588" w:type="dxa"/>
            <w:shd w:val="clear" w:color="auto" w:fill="auto"/>
          </w:tcPr>
          <w:p w14:paraId="0A55BF3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16959C17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EF5B95" w14:paraId="0F49F87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AD35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EF5B95">
              <w:rPr>
                <w:rFonts w:ascii="Times New Roman" w:hAnsi="Times New Roman"/>
                <w:b/>
                <w:color w:val="FF0000"/>
              </w:rPr>
              <w:t>20/09/2017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CBBB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EF5B95">
              <w:rPr>
                <w:rFonts w:ascii="Times New Roman" w:hAnsi="Times New Roman"/>
                <w:b/>
                <w:color w:val="FF0000"/>
              </w:rPr>
              <w:t>ICC bijeenkomst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99FB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EF5B95">
              <w:rPr>
                <w:rFonts w:ascii="Times New Roman" w:hAnsi="Times New Roman"/>
                <w:b/>
                <w:color w:val="FF0000"/>
              </w:rPr>
              <w:t>ICC’ers</w:t>
            </w:r>
            <w:proofErr w:type="spellEnd"/>
            <w:r w:rsidRPr="00EF5B95">
              <w:rPr>
                <w:rFonts w:ascii="Times New Roman" w:hAnsi="Times New Roman"/>
                <w:b/>
                <w:color w:val="FF0000"/>
              </w:rPr>
              <w:t>, wijk</w:t>
            </w:r>
            <w:r>
              <w:rPr>
                <w:rFonts w:ascii="Times New Roman" w:hAnsi="Times New Roman"/>
                <w:b/>
                <w:color w:val="FF0000"/>
              </w:rPr>
              <w:t>-</w:t>
            </w:r>
            <w:r w:rsidRPr="00EF5B95">
              <w:rPr>
                <w:rFonts w:ascii="Times New Roman" w:hAnsi="Times New Roman"/>
                <w:b/>
                <w:color w:val="FF0000"/>
              </w:rPr>
              <w:t>voorz.</w:t>
            </w:r>
            <w:r>
              <w:rPr>
                <w:rFonts w:ascii="Times New Roman" w:hAnsi="Times New Roman"/>
                <w:b/>
                <w:color w:val="FF0000"/>
              </w:rPr>
              <w:t>, Saxion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BE0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Oyfo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 xml:space="preserve"> Museum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B54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35D02" w:rsidRPr="005E1C2B" w14:paraId="54494CE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C0B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04C" w14:textId="77777777" w:rsidR="00935D02" w:rsidRPr="00BD0428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D0428">
              <w:rPr>
                <w:rFonts w:ascii="Times New Roman" w:hAnsi="Times New Roman"/>
              </w:rPr>
              <w:t xml:space="preserve">Bijscholing </w:t>
            </w:r>
            <w:proofErr w:type="spellStart"/>
            <w:r w:rsidRPr="00BD0428">
              <w:rPr>
                <w:rFonts w:ascii="Times New Roman" w:hAnsi="Times New Roman"/>
              </w:rPr>
              <w:t>ICC’ers</w:t>
            </w:r>
            <w:proofErr w:type="spellEnd"/>
            <w:r w:rsidRPr="00BD0428">
              <w:rPr>
                <w:rFonts w:ascii="Times New Roman" w:hAnsi="Times New Roman"/>
              </w:rPr>
              <w:t xml:space="preserve"> alg.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FB3" w14:textId="77777777" w:rsidR="00935D02" w:rsidRPr="00BD0428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D0428">
              <w:rPr>
                <w:rFonts w:ascii="Times New Roman" w:hAnsi="Times New Roman"/>
              </w:rPr>
              <w:t xml:space="preserve">Saxion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1292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BE4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DD00E6" w14:paraId="5FE9342A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1BA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3AA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6282A">
              <w:rPr>
                <w:rFonts w:ascii="Times New Roman" w:hAnsi="Times New Roman"/>
              </w:rPr>
              <w:t>Subthema’s</w:t>
            </w:r>
            <w:proofErr w:type="spellEnd"/>
            <w:r w:rsidRPr="0086282A">
              <w:rPr>
                <w:rFonts w:ascii="Times New Roman" w:hAnsi="Times New Roman"/>
              </w:rPr>
              <w:t xml:space="preserve"> uitwerken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1D1D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Groepje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988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FAF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DD00E6" w14:paraId="5672F3F6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610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1F62" w14:textId="77777777" w:rsidR="00935D02" w:rsidRPr="0086282A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Instellingen per bouw zoeken bij </w:t>
            </w:r>
            <w:proofErr w:type="spellStart"/>
            <w:r>
              <w:rPr>
                <w:rFonts w:ascii="Times New Roman" w:hAnsi="Times New Roman"/>
              </w:rPr>
              <w:t>subthema’s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B596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Groepje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242A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5F1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6A3A2D9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166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7F2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Definitief maken van alle </w:t>
            </w:r>
            <w:proofErr w:type="spellStart"/>
            <w:r>
              <w:rPr>
                <w:rFonts w:ascii="Times New Roman" w:hAnsi="Times New Roman"/>
              </w:rPr>
              <w:t>subthema’s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E02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CC2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727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5F0D996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5D4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90E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Vraag formuleren voor de instelling voor een Cult. Ontmoeting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4C8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Groepje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9F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304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49A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EB5E54F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07B9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EF5B95">
              <w:rPr>
                <w:rFonts w:ascii="Times New Roman" w:hAnsi="Times New Roman"/>
                <w:b/>
              </w:rPr>
              <w:t xml:space="preserve">Sept. – </w:t>
            </w:r>
          </w:p>
          <w:p w14:paraId="26691A3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Nov. / 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EAA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Verder uitwerken thema</w:t>
            </w:r>
          </w:p>
          <w:p w14:paraId="4878E7D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377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</w:p>
          <w:p w14:paraId="5CB1C2A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1E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school, ergens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F89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15164A07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025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443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Instelling benaderen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903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B304B1">
              <w:rPr>
                <w:rFonts w:ascii="Times New Roman" w:hAnsi="Times New Roman"/>
              </w:rPr>
              <w:t>wijkvoorzitter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15F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C243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89FB131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9F2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306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Bedenken andere act. </w:t>
            </w:r>
            <w:r w:rsidRPr="00B304B1">
              <w:rPr>
                <w:rFonts w:ascii="Times New Roman" w:hAnsi="Times New Roman"/>
              </w:rPr>
              <w:t>per bouw</w:t>
            </w:r>
            <w:r>
              <w:rPr>
                <w:rFonts w:ascii="Times New Roman" w:hAnsi="Times New Roman"/>
              </w:rPr>
              <w:t>/per groep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BBF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B304B1">
              <w:rPr>
                <w:rFonts w:ascii="Times New Roman" w:hAnsi="Times New Roman"/>
              </w:rPr>
              <w:t xml:space="preserve"> </w:t>
            </w: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  <w:r w:rsidRPr="00B304B1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65F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FC1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07F8C67C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64D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7BD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Tulen doorsturen naar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die bij het thema gebruikt zouden kunnen worden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C54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Wijkvoorzitter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0F0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7A9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979EFBF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3D57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EF5B95">
              <w:rPr>
                <w:rFonts w:ascii="Times New Roman" w:hAnsi="Times New Roman"/>
                <w:b/>
              </w:rPr>
              <w:t>vóór 01 nov.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1895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Cultuur Ontmoeting bedenken en voor deel uitwerken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EE3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Cult. Instelling / </w:t>
            </w:r>
            <w:proofErr w:type="spellStart"/>
            <w:r>
              <w:rPr>
                <w:rFonts w:ascii="Times New Roman" w:hAnsi="Times New Roman"/>
              </w:rPr>
              <w:t>Educ</w:t>
            </w:r>
            <w:proofErr w:type="spellEnd"/>
            <w:r>
              <w:rPr>
                <w:rFonts w:ascii="Times New Roman" w:hAnsi="Times New Roman"/>
              </w:rPr>
              <w:t>. medewerkers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5E8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B491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EBFBB1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60C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BB4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Cult. </w:t>
            </w:r>
            <w:proofErr w:type="spellStart"/>
            <w:r>
              <w:rPr>
                <w:rFonts w:ascii="Times New Roman" w:hAnsi="Times New Roman"/>
              </w:rPr>
              <w:t>medew</w:t>
            </w:r>
            <w:proofErr w:type="spellEnd"/>
            <w:r>
              <w:rPr>
                <w:rFonts w:ascii="Times New Roman" w:hAnsi="Times New Roman"/>
              </w:rPr>
              <w:t xml:space="preserve">. / </w:t>
            </w:r>
            <w:r w:rsidRPr="00B304B1">
              <w:rPr>
                <w:rFonts w:ascii="Times New Roman" w:hAnsi="Times New Roman"/>
              </w:rPr>
              <w:t>instellingen ed. uitnodigen</w:t>
            </w:r>
            <w:r>
              <w:rPr>
                <w:rFonts w:ascii="Times New Roman" w:hAnsi="Times New Roman"/>
              </w:rPr>
              <w:t xml:space="preserve"> voor volg. bijeenkomst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8E7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Via wijkvoorzitter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E04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327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EF5B95" w14:paraId="110FE60A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443C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EF5B95">
              <w:rPr>
                <w:rFonts w:ascii="Times New Roman" w:hAnsi="Times New Roman"/>
                <w:b/>
                <w:color w:val="FF0000"/>
              </w:rPr>
              <w:t>01/11/2017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692B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EF5B95">
              <w:rPr>
                <w:rFonts w:ascii="Times New Roman" w:hAnsi="Times New Roman"/>
                <w:b/>
                <w:color w:val="FF0000"/>
              </w:rPr>
              <w:t>ICC bijeenkomst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961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EF5B95">
              <w:rPr>
                <w:rFonts w:ascii="Times New Roman" w:hAnsi="Times New Roman"/>
                <w:b/>
                <w:color w:val="FF0000"/>
              </w:rPr>
              <w:t>ICC’ers</w:t>
            </w:r>
            <w:proofErr w:type="spellEnd"/>
            <w:r w:rsidRPr="00EF5B95">
              <w:rPr>
                <w:rFonts w:ascii="Times New Roman" w:hAnsi="Times New Roman"/>
                <w:b/>
                <w:color w:val="FF0000"/>
              </w:rPr>
              <w:t>, wijk</w:t>
            </w:r>
            <w:r>
              <w:rPr>
                <w:rFonts w:ascii="Times New Roman" w:hAnsi="Times New Roman"/>
                <w:b/>
                <w:color w:val="FF0000"/>
              </w:rPr>
              <w:t>-</w:t>
            </w:r>
            <w:r w:rsidRPr="00EF5B95">
              <w:rPr>
                <w:rFonts w:ascii="Times New Roman" w:hAnsi="Times New Roman"/>
                <w:b/>
                <w:color w:val="FF0000"/>
              </w:rPr>
              <w:t>voorz.</w:t>
            </w:r>
            <w:r>
              <w:rPr>
                <w:rFonts w:ascii="Times New Roman" w:hAnsi="Times New Roman"/>
                <w:b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educ.</w:t>
            </w:r>
            <w:r w:rsidRPr="00EF5B95">
              <w:rPr>
                <w:rFonts w:ascii="Times New Roman" w:hAnsi="Times New Roman"/>
                <w:b/>
                <w:color w:val="FF0000"/>
              </w:rPr>
              <w:t>medew</w:t>
            </w:r>
            <w:proofErr w:type="spellEnd"/>
            <w:r w:rsidRPr="00EF5B95"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126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Schouwburg Hengelo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3084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35D02" w:rsidRPr="00B304B1" w14:paraId="12DCA127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B5F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EB1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Ev. Instellingen ed. komen mogelijkheden bespreken.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AE7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Voorzitter/ </w:t>
            </w:r>
            <w:proofErr w:type="spellStart"/>
            <w:r w:rsidRPr="00B304B1">
              <w:rPr>
                <w:rFonts w:ascii="Times New Roman" w:hAnsi="Times New Roman"/>
              </w:rPr>
              <w:t>Educ</w:t>
            </w:r>
            <w:proofErr w:type="spellEnd"/>
            <w:r w:rsidRPr="00B304B1">
              <w:rPr>
                <w:rFonts w:ascii="Times New Roman" w:hAnsi="Times New Roman"/>
              </w:rPr>
              <w:t xml:space="preserve">. </w:t>
            </w:r>
            <w:proofErr w:type="spellStart"/>
            <w:r w:rsidRPr="00B304B1">
              <w:rPr>
                <w:rFonts w:ascii="Times New Roman" w:hAnsi="Times New Roman"/>
              </w:rPr>
              <w:t>medew</w:t>
            </w:r>
            <w:proofErr w:type="spellEnd"/>
            <w:r w:rsidRPr="00B304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2F5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0ED3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13AB14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093E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729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Bespreken van alle </w:t>
            </w:r>
            <w:r>
              <w:rPr>
                <w:rFonts w:ascii="Times New Roman" w:hAnsi="Times New Roman"/>
              </w:rPr>
              <w:t xml:space="preserve">keuzes bij de </w:t>
            </w:r>
            <w:proofErr w:type="spellStart"/>
            <w:r>
              <w:rPr>
                <w:rFonts w:ascii="Times New Roman" w:hAnsi="Times New Roman"/>
              </w:rPr>
              <w:t>subthema’</w:t>
            </w:r>
            <w:r w:rsidRPr="00B304B1">
              <w:rPr>
                <w:rFonts w:ascii="Times New Roman" w:hAnsi="Times New Roman"/>
              </w:rPr>
              <w:t>s</w:t>
            </w:r>
            <w:proofErr w:type="spellEnd"/>
            <w:r w:rsidRPr="00B304B1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768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B304B1">
              <w:rPr>
                <w:rFonts w:ascii="Times New Roman" w:hAnsi="Times New Roman"/>
              </w:rPr>
              <w:t xml:space="preserve"> </w:t>
            </w: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  <w:r w:rsidRPr="00B304B1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D07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25D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1068AC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EE08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639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Plan opstellen voor informatie team/collega’s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E0D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</w:p>
          <w:p w14:paraId="14BF255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CF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EC21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52591C9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BCA6" w14:textId="77777777" w:rsidR="00935D02" w:rsidRPr="00EF5B95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EF5B95">
              <w:rPr>
                <w:rFonts w:ascii="Times New Roman" w:hAnsi="Times New Roman"/>
                <w:b/>
              </w:rPr>
              <w:t>01/11/2017 -17/01/2017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D81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Thema toelichten in het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BAA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4E2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School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5C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BA509E8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C97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1D50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 xml:space="preserve">Meerdere activiteiten/lessen uitzoeken naast de Cult. </w:t>
            </w:r>
            <w:r>
              <w:rPr>
                <w:rFonts w:ascii="Times New Roman" w:hAnsi="Times New Roman"/>
              </w:rPr>
              <w:t>o</w:t>
            </w:r>
            <w:r w:rsidRPr="00EC2633">
              <w:rPr>
                <w:rFonts w:ascii="Times New Roman" w:hAnsi="Times New Roman"/>
              </w:rPr>
              <w:t>ntmoeting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6C6B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EC2633">
              <w:rPr>
                <w:rFonts w:ascii="Times New Roman" w:hAnsi="Times New Roman"/>
              </w:rPr>
              <w:t xml:space="preserve"> </w:t>
            </w:r>
            <w:proofErr w:type="spellStart"/>
            <w:r w:rsidRPr="00EC2633">
              <w:rPr>
                <w:rFonts w:ascii="Times New Roman" w:hAnsi="Times New Roman"/>
              </w:rPr>
              <w:t>ICC’ers</w:t>
            </w:r>
            <w:proofErr w:type="spellEnd"/>
            <w:r w:rsidRPr="00EC2633">
              <w:rPr>
                <w:rFonts w:ascii="Times New Roman" w:hAnsi="Times New Roman"/>
              </w:rPr>
              <w:t xml:space="preserve"> per bouw</w:t>
            </w:r>
          </w:p>
          <w:p w14:paraId="39EBFCFE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77FD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4F9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073ACD2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73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FA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Uitwerken per bouw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026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B304B1">
              <w:rPr>
                <w:rFonts w:ascii="Times New Roman" w:hAnsi="Times New Roman"/>
              </w:rPr>
              <w:t xml:space="preserve"> </w:t>
            </w: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  <w:r w:rsidRPr="00B304B1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4ED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10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2D75B6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337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68B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Concept lesbrieven maken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24D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Educ</w:t>
            </w:r>
            <w:proofErr w:type="spellEnd"/>
            <w:r w:rsidRPr="00B304B1">
              <w:rPr>
                <w:rFonts w:ascii="Times New Roman" w:hAnsi="Times New Roman"/>
              </w:rPr>
              <w:t xml:space="preserve">. </w:t>
            </w:r>
            <w:proofErr w:type="spellStart"/>
            <w:r w:rsidRPr="00B304B1">
              <w:rPr>
                <w:rFonts w:ascii="Times New Roman" w:hAnsi="Times New Roman"/>
              </w:rPr>
              <w:t>medew</w:t>
            </w:r>
            <w:proofErr w:type="spellEnd"/>
            <w:r w:rsidRPr="00B304B1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47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Instel.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1F3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0F732957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BDA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Vóór 10/01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7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 Lesbrieven mailen naar wijkvoorzitters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2CF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Educ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medew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DBB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Instel.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3F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C709FD" w14:paraId="709B672F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A155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Vóór 10/01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1299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Conceptlesbrieven</w:t>
            </w:r>
            <w:r w:rsidRPr="00C21464">
              <w:rPr>
                <w:rFonts w:ascii="Times New Roman" w:hAnsi="Times New Roman"/>
              </w:rPr>
              <w:t xml:space="preserve"> mailen naar </w:t>
            </w:r>
            <w:proofErr w:type="spellStart"/>
            <w:r w:rsidRPr="00C21464"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2D74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</w:rPr>
              <w:t>Wijkvoorzitter</w:t>
            </w:r>
          </w:p>
          <w:p w14:paraId="3F3DABF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C22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9AE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573CB9" w14:paraId="644CBC7C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126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573CB9">
              <w:rPr>
                <w:rFonts w:ascii="Times New Roman" w:hAnsi="Times New Roman"/>
                <w:b/>
                <w:color w:val="FF0000"/>
              </w:rPr>
              <w:t>17/01/2017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B802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573CB9">
              <w:rPr>
                <w:rFonts w:ascii="Times New Roman" w:hAnsi="Times New Roman"/>
                <w:b/>
                <w:color w:val="FF0000"/>
              </w:rPr>
              <w:t>ICC bijeenkomst</w:t>
            </w:r>
            <w:r w:rsidRPr="00573CB9">
              <w:rPr>
                <w:rFonts w:ascii="Times New Roman" w:hAnsi="Times New Roman"/>
                <w:b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1053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73CB9">
              <w:rPr>
                <w:rFonts w:ascii="Times New Roman" w:hAnsi="Times New Roman"/>
                <w:b/>
                <w:color w:val="FF0000"/>
              </w:rPr>
              <w:t>ICC’ers</w:t>
            </w:r>
            <w:proofErr w:type="spellEnd"/>
            <w:r w:rsidRPr="00573CB9">
              <w:rPr>
                <w:rFonts w:ascii="Times New Roman" w:hAnsi="Times New Roman"/>
                <w:b/>
                <w:color w:val="FF0000"/>
              </w:rPr>
              <w:t>, wijk</w:t>
            </w:r>
            <w:r>
              <w:rPr>
                <w:rFonts w:ascii="Times New Roman" w:hAnsi="Times New Roman"/>
                <w:b/>
                <w:color w:val="FF0000"/>
              </w:rPr>
              <w:t>-</w:t>
            </w:r>
            <w:r w:rsidRPr="00573CB9">
              <w:rPr>
                <w:rFonts w:ascii="Times New Roman" w:hAnsi="Times New Roman"/>
                <w:b/>
                <w:color w:val="FF0000"/>
              </w:rPr>
              <w:t>voorz.</w:t>
            </w:r>
            <w:r>
              <w:rPr>
                <w:rFonts w:ascii="Times New Roman" w:hAnsi="Times New Roman"/>
                <w:b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educ.medew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13B2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Woolderschool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1D0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35D02" w:rsidRPr="00B304B1" w14:paraId="2A41A0A3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DC8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0E1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Per bouw toelichting op de lesbrieven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9916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Educ</w:t>
            </w:r>
            <w:proofErr w:type="spellEnd"/>
            <w:r w:rsidRPr="00B304B1">
              <w:rPr>
                <w:rFonts w:ascii="Times New Roman" w:hAnsi="Times New Roman"/>
              </w:rPr>
              <w:t xml:space="preserve">. </w:t>
            </w:r>
            <w:proofErr w:type="spellStart"/>
            <w:r w:rsidRPr="00B304B1">
              <w:rPr>
                <w:rFonts w:ascii="Times New Roman" w:hAnsi="Times New Roman"/>
              </w:rPr>
              <w:t>medew</w:t>
            </w:r>
            <w:proofErr w:type="spellEnd"/>
            <w:r w:rsidRPr="00B304B1">
              <w:rPr>
                <w:rFonts w:ascii="Times New Roman" w:hAnsi="Times New Roman"/>
              </w:rPr>
              <w:t>.</w:t>
            </w:r>
          </w:p>
          <w:p w14:paraId="00A9C4F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5D98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65A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35E13406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589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8EB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Veranderingen/verwijzingen bespreken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7F8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  <w:r w:rsidRPr="00B304B1">
              <w:rPr>
                <w:rFonts w:ascii="Times New Roman" w:hAnsi="Times New Roman"/>
              </w:rPr>
              <w:t xml:space="preserve"> / </w:t>
            </w:r>
            <w:proofErr w:type="spellStart"/>
            <w:r w:rsidRPr="00B304B1">
              <w:rPr>
                <w:rFonts w:ascii="Times New Roman" w:hAnsi="Times New Roman"/>
              </w:rPr>
              <w:t>educ</w:t>
            </w:r>
            <w:proofErr w:type="spellEnd"/>
            <w:r w:rsidRPr="00B304B1">
              <w:rPr>
                <w:rFonts w:ascii="Times New Roman" w:hAnsi="Times New Roman"/>
              </w:rPr>
              <w:t xml:space="preserve">. </w:t>
            </w:r>
            <w:proofErr w:type="spellStart"/>
            <w:r w:rsidRPr="00B304B1">
              <w:rPr>
                <w:rFonts w:ascii="Times New Roman" w:hAnsi="Times New Roman"/>
              </w:rPr>
              <w:t>medew</w:t>
            </w:r>
            <w:proofErr w:type="spellEnd"/>
            <w:r w:rsidRPr="00B304B1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B7B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4EA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29F3403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ACE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956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Per bouw extra activiteiten/lessen toelichten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253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B304B1">
              <w:rPr>
                <w:rFonts w:ascii="Times New Roman" w:hAnsi="Times New Roman"/>
              </w:rPr>
              <w:t xml:space="preserve"> </w:t>
            </w:r>
            <w:proofErr w:type="spellStart"/>
            <w:r w:rsidRPr="00B304B1">
              <w:rPr>
                <w:rFonts w:ascii="Times New Roman" w:hAnsi="Times New Roman"/>
              </w:rPr>
              <w:t>IC</w:t>
            </w:r>
            <w:r>
              <w:rPr>
                <w:rFonts w:ascii="Times New Roman" w:hAnsi="Times New Roman"/>
              </w:rPr>
              <w:t>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CEC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F7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9BAD21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33A0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77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Ev. </w:t>
            </w:r>
            <w:proofErr w:type="spellStart"/>
            <w:r>
              <w:rPr>
                <w:rFonts w:ascii="Times New Roman" w:hAnsi="Times New Roman"/>
              </w:rPr>
              <w:t>Powerpoint</w:t>
            </w:r>
            <w:proofErr w:type="spellEnd"/>
            <w:r>
              <w:rPr>
                <w:rFonts w:ascii="Times New Roman" w:hAnsi="Times New Roman"/>
              </w:rPr>
              <w:t xml:space="preserve"> maken over het thema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91F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/ wijkvoorz.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274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203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125D471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B792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18/01/-</w:t>
            </w:r>
          </w:p>
          <w:p w14:paraId="355E1A75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02/02/18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B9BE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</w:rPr>
              <w:t>Lesbrieven aanpassen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38D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21464">
              <w:rPr>
                <w:rFonts w:ascii="Times New Roman" w:hAnsi="Times New Roman"/>
              </w:rPr>
              <w:t>Educ</w:t>
            </w:r>
            <w:proofErr w:type="spellEnd"/>
            <w:r w:rsidRPr="00C21464">
              <w:rPr>
                <w:rFonts w:ascii="Times New Roman" w:hAnsi="Times New Roman"/>
              </w:rPr>
              <w:t xml:space="preserve">. </w:t>
            </w:r>
            <w:proofErr w:type="spellStart"/>
            <w:r w:rsidRPr="00C21464">
              <w:rPr>
                <w:rFonts w:ascii="Times New Roman" w:hAnsi="Times New Roman"/>
              </w:rPr>
              <w:t>medew</w:t>
            </w:r>
            <w:proofErr w:type="spellEnd"/>
            <w:r w:rsidRPr="00C21464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66D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</w:rPr>
              <w:t xml:space="preserve">Instelling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93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745E5E" w14:paraId="1D503755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B2E4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Vóór 05/02/18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A55F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21464">
              <w:rPr>
                <w:rFonts w:ascii="Times New Roman" w:hAnsi="Times New Roman"/>
              </w:rPr>
              <w:t>Def</w:t>
            </w:r>
            <w:proofErr w:type="spellEnd"/>
            <w:r w:rsidRPr="00C21464">
              <w:rPr>
                <w:rFonts w:ascii="Times New Roman" w:hAnsi="Times New Roman"/>
              </w:rPr>
              <w:t>. Lesbrief opsturen naar wijkvoorzitters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37D4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21464">
              <w:rPr>
                <w:rFonts w:ascii="Times New Roman" w:hAnsi="Times New Roman"/>
              </w:rPr>
              <w:t>Educ</w:t>
            </w:r>
            <w:proofErr w:type="spellEnd"/>
            <w:r w:rsidRPr="00C21464">
              <w:rPr>
                <w:rFonts w:ascii="Times New Roman" w:hAnsi="Times New Roman"/>
              </w:rPr>
              <w:t xml:space="preserve">. </w:t>
            </w:r>
            <w:proofErr w:type="spellStart"/>
            <w:r w:rsidRPr="00C21464">
              <w:rPr>
                <w:rFonts w:ascii="Times New Roman" w:hAnsi="Times New Roman"/>
              </w:rPr>
              <w:t>medew</w:t>
            </w:r>
            <w:proofErr w:type="spellEnd"/>
            <w:r w:rsidRPr="00C21464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A5D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38A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745E5E" w14:paraId="56A3BB05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7552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</w:rPr>
              <w:t>Vóór 05/02/18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A289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</w:rPr>
              <w:t xml:space="preserve">Lesbrieven controleren en doorsturen naar </w:t>
            </w:r>
            <w:proofErr w:type="spellStart"/>
            <w:r w:rsidRPr="00C21464"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9C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21464">
              <w:rPr>
                <w:rFonts w:ascii="Times New Roman" w:hAnsi="Times New Roman"/>
              </w:rPr>
              <w:t>wijkvoorzitters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175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089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5177F3C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1F2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573CB9">
              <w:rPr>
                <w:rFonts w:ascii="Times New Roman" w:hAnsi="Times New Roman"/>
                <w:b/>
                <w:u w:val="single"/>
              </w:rPr>
              <w:t>vóór</w:t>
            </w:r>
            <w:r w:rsidRPr="00573CB9">
              <w:rPr>
                <w:rFonts w:ascii="Times New Roman" w:hAnsi="Times New Roman"/>
                <w:b/>
              </w:rPr>
              <w:t xml:space="preserve"> start</w:t>
            </w:r>
          </w:p>
          <w:p w14:paraId="61CDD6AA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573CB9">
              <w:rPr>
                <w:rFonts w:ascii="Times New Roman" w:hAnsi="Times New Roman"/>
                <w:b/>
              </w:rPr>
              <w:t>project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2B3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Powerpoint</w:t>
            </w:r>
            <w:proofErr w:type="spellEnd"/>
            <w:r>
              <w:rPr>
                <w:rFonts w:ascii="Times New Roman" w:hAnsi="Times New Roman"/>
              </w:rPr>
              <w:t xml:space="preserve"> presentatie houden voor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000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C99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School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0F0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57D9A22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FDA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C503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Lesbrieven bespreken met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D9A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038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School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746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56021A2F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A3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92F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Extra activiteiten/lessen bespreken met collega’s/team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87F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C2B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School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C0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31BBFF9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6C45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5BD2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Start en uitvoering thema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6F7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Allen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7F6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/ instel.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DE6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76302B9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9132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E78F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Aanleveren Projectplan en Begroting aan gemeente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1BDD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Wijkvoorz.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A8A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FCEF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1899F08A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7C92" w14:textId="77777777" w:rsidR="00935D02" w:rsidRPr="00AA54C3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Tijdens </w:t>
            </w:r>
            <w:r w:rsidRPr="00AA54C3">
              <w:rPr>
                <w:rFonts w:ascii="Times New Roman" w:hAnsi="Times New Roman"/>
                <w:b/>
              </w:rPr>
              <w:t>Projectperiode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C2AF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Voorbereidende lessen</w:t>
            </w:r>
          </w:p>
          <w:p w14:paraId="6DD87EA6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Cultuur ontmoeting</w:t>
            </w:r>
          </w:p>
          <w:p w14:paraId="257FA6A9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Evaluatielessen</w:t>
            </w:r>
          </w:p>
          <w:p w14:paraId="2D295AB7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Andere thema activiteiten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F699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en groepsleerkrachten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167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BC5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13E09295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AE3B" w14:textId="77777777" w:rsidR="00935D02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EDF0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Invullen Doorgaande leerlijnen formulier per groep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0E97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Groepsleerkrachten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A12E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1E3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47FC5F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0BB0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Z.s.m. </w:t>
            </w:r>
            <w:r w:rsidRPr="00573CB9">
              <w:rPr>
                <w:rFonts w:ascii="Times New Roman" w:hAnsi="Times New Roman"/>
                <w:b/>
                <w:u w:val="single"/>
              </w:rPr>
              <w:t xml:space="preserve">na </w:t>
            </w:r>
            <w:r w:rsidRPr="00573CB9">
              <w:rPr>
                <w:rFonts w:ascii="Times New Roman" w:hAnsi="Times New Roman"/>
                <w:b/>
              </w:rPr>
              <w:t>project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2332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04B1">
              <w:rPr>
                <w:rFonts w:ascii="Times New Roman" w:hAnsi="Times New Roman"/>
              </w:rPr>
              <w:t xml:space="preserve">Evaluatie thema </w:t>
            </w:r>
          </w:p>
          <w:p w14:paraId="58502136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-Invullen Doorgaande leerlijnen formulier totaal en opsturen naar wijkvoorzitter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BC3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/ team</w:t>
            </w:r>
          </w:p>
          <w:p w14:paraId="2B5F54D5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43AD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School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496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4F45DFE1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51B1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D46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Kort verslagje maken van het thema er groep en samen met een paar foto’s sturen naar wijkvoorzitter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833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518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School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0F9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D3C5446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A942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1FB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Rekeningen sturen naar wijkvoorzitters ter controle , daarna doorsturen naar Klaske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A2E6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Cult. instellingen,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>, wijkvoorz.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3A7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95E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1A09C4BE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D532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6628C8">
              <w:rPr>
                <w:rFonts w:ascii="Times New Roman" w:hAnsi="Times New Roman"/>
                <w:b/>
              </w:rPr>
              <w:t>vóór 11/04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E23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Team bevragen naar ev. nieuw thema </w:t>
            </w:r>
            <w:r>
              <w:rPr>
                <w:rFonts w:ascii="Times New Roman" w:hAnsi="Times New Roman"/>
              </w:rPr>
              <w:t>en</w:t>
            </w:r>
            <w:r w:rsidRPr="00B304B1">
              <w:rPr>
                <w:rFonts w:ascii="Times New Roman" w:hAnsi="Times New Roman"/>
              </w:rPr>
              <w:t xml:space="preserve"> periode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25F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</w:t>
            </w:r>
            <w:proofErr w:type="spellEnd"/>
            <w:r w:rsidRPr="00B304B1">
              <w:rPr>
                <w:rFonts w:ascii="Times New Roman" w:hAnsi="Times New Roman"/>
              </w:rPr>
              <w:t xml:space="preserve"> school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EB64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School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A0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573CB9" w14:paraId="6578E567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6CB7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573CB9">
              <w:rPr>
                <w:rFonts w:ascii="Times New Roman" w:hAnsi="Times New Roman"/>
                <w:b/>
                <w:color w:val="FF0000"/>
              </w:rPr>
              <w:t>11</w:t>
            </w:r>
            <w:bookmarkStart w:id="0" w:name="_GoBack"/>
            <w:bookmarkEnd w:id="0"/>
            <w:r w:rsidRPr="00573CB9">
              <w:rPr>
                <w:rFonts w:ascii="Times New Roman" w:hAnsi="Times New Roman"/>
                <w:b/>
                <w:color w:val="FF0000"/>
              </w:rPr>
              <w:t>/04/2018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6B17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573CB9">
              <w:rPr>
                <w:rFonts w:ascii="Times New Roman" w:hAnsi="Times New Roman"/>
                <w:b/>
                <w:color w:val="FF0000"/>
              </w:rPr>
              <w:t>ICC bijeenkomst</w:t>
            </w:r>
            <w:r w:rsidRPr="00573CB9">
              <w:rPr>
                <w:rFonts w:ascii="Times New Roman" w:hAnsi="Times New Roman"/>
                <w:b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3D8E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573CB9">
              <w:rPr>
                <w:rFonts w:ascii="Times New Roman" w:hAnsi="Times New Roman"/>
                <w:b/>
                <w:color w:val="FF0000"/>
              </w:rPr>
              <w:t>ICC’ers</w:t>
            </w:r>
            <w:proofErr w:type="spellEnd"/>
            <w:r w:rsidRPr="00573CB9">
              <w:rPr>
                <w:rFonts w:ascii="Times New Roman" w:hAnsi="Times New Roman"/>
                <w:b/>
                <w:color w:val="FF0000"/>
              </w:rPr>
              <w:t>, wijkvoorz.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2F26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573CB9">
              <w:rPr>
                <w:rFonts w:ascii="Times New Roman" w:hAnsi="Times New Roman"/>
                <w:b/>
                <w:color w:val="FF0000"/>
              </w:rPr>
              <w:t>Heim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B858" w14:textId="77777777" w:rsidR="00935D02" w:rsidRPr="00573CB9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35D02" w:rsidRPr="00B304B1" w14:paraId="24884CE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8DA9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626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Evaluatie thema</w:t>
            </w:r>
            <w:r>
              <w:rPr>
                <w:rFonts w:ascii="Times New Roman" w:hAnsi="Times New Roman"/>
              </w:rPr>
              <w:t xml:space="preserve"> / projecten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666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/ wijkvoorz.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536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9127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4C24A10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0B3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85E7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Brainstormen over nieuwe thema’s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D591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60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27F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FF8FCC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1F41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97B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Definitieve keuze maken nieuw thema</w:t>
            </w:r>
            <w:r>
              <w:rPr>
                <w:rFonts w:ascii="Times New Roman" w:hAnsi="Times New Roman"/>
              </w:rPr>
              <w:t xml:space="preserve"> / periode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077E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B304B1">
              <w:rPr>
                <w:rFonts w:ascii="Times New Roman" w:hAnsi="Times New Roman"/>
              </w:rPr>
              <w:t>ICC’ers</w:t>
            </w:r>
            <w:proofErr w:type="spellEnd"/>
          </w:p>
          <w:p w14:paraId="16B35560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0D3A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39B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213063D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9B4F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F0D9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>Start bekijken mogelijkheden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BC28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FFCF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14B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745E5E" w14:paraId="5C50BED4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4681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D30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745E5E">
              <w:rPr>
                <w:rFonts w:ascii="Times New Roman" w:hAnsi="Times New Roman"/>
              </w:rPr>
              <w:t xml:space="preserve">Afrekening wijkproject sturen </w:t>
            </w:r>
            <w:r>
              <w:rPr>
                <w:rFonts w:ascii="Times New Roman" w:hAnsi="Times New Roman"/>
              </w:rPr>
              <w:t>naar wijkvoorzitters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A9C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745E5E">
              <w:rPr>
                <w:rFonts w:ascii="Times New Roman" w:hAnsi="Times New Roman"/>
              </w:rPr>
              <w:t xml:space="preserve">Klaske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7A26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7BA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745E5E" w14:paraId="6B81EA03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711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Vóór 13</w:t>
            </w:r>
            <w:r w:rsidRPr="00C21464">
              <w:rPr>
                <w:rFonts w:ascii="Times New Roman" w:hAnsi="Times New Roman"/>
              </w:rPr>
              <w:t>/06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B7CD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745E5E">
              <w:rPr>
                <w:rFonts w:ascii="Times New Roman" w:hAnsi="Times New Roman"/>
              </w:rPr>
              <w:t xml:space="preserve">Aanleveren verantwoording Projectplan en budgetten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F42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745E5E">
              <w:rPr>
                <w:rFonts w:ascii="Times New Roman" w:hAnsi="Times New Roman"/>
              </w:rPr>
              <w:t>Wijkvoo</w:t>
            </w:r>
            <w:r>
              <w:rPr>
                <w:rFonts w:ascii="Times New Roman" w:hAnsi="Times New Roman"/>
              </w:rPr>
              <w:t>rz.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D27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745E5E">
              <w:rPr>
                <w:rFonts w:ascii="Times New Roman" w:hAnsi="Times New Roman"/>
              </w:rPr>
              <w:t>gemeente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128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6628C8" w14:paraId="668D784D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72A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6628C8">
              <w:rPr>
                <w:rFonts w:ascii="Times New Roman" w:hAnsi="Times New Roman"/>
                <w:b/>
                <w:color w:val="FF0000"/>
              </w:rPr>
              <w:t>13/06/2018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6CAF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r w:rsidRPr="006628C8">
              <w:rPr>
                <w:rFonts w:ascii="Times New Roman" w:hAnsi="Times New Roman"/>
                <w:b/>
                <w:color w:val="FF0000"/>
              </w:rPr>
              <w:t>ICC bijeenkomst</w:t>
            </w:r>
            <w:r w:rsidRPr="006628C8">
              <w:rPr>
                <w:rFonts w:ascii="Times New Roman" w:hAnsi="Times New Roman"/>
                <w:b/>
                <w:color w:val="FF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5B1A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6628C8">
              <w:rPr>
                <w:rFonts w:ascii="Times New Roman" w:hAnsi="Times New Roman"/>
                <w:b/>
                <w:color w:val="FF0000"/>
              </w:rPr>
              <w:t>ICC’ers</w:t>
            </w:r>
            <w:proofErr w:type="spellEnd"/>
            <w:r w:rsidRPr="006628C8">
              <w:rPr>
                <w:rFonts w:ascii="Times New Roman" w:hAnsi="Times New Roman"/>
                <w:b/>
                <w:color w:val="FF0000"/>
              </w:rPr>
              <w:t>, wijkvoorz., Saxion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D302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Oy</w:t>
            </w:r>
            <w:r w:rsidRPr="006628C8">
              <w:rPr>
                <w:rFonts w:ascii="Times New Roman" w:hAnsi="Times New Roman"/>
                <w:b/>
                <w:color w:val="FF0000"/>
              </w:rPr>
              <w:t>fo</w:t>
            </w:r>
            <w:proofErr w:type="spellEnd"/>
            <w:r w:rsidRPr="006628C8">
              <w:rPr>
                <w:rFonts w:ascii="Times New Roman" w:hAnsi="Times New Roman"/>
                <w:b/>
                <w:color w:val="FF0000"/>
              </w:rPr>
              <w:t xml:space="preserve"> Crea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B00B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935D02" w:rsidRPr="005E1C2B" w14:paraId="10D7B3FD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07C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178C" w14:textId="77777777" w:rsidR="00935D02" w:rsidRPr="00CC4B02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Bijscholing </w:t>
            </w:r>
            <w:proofErr w:type="spellStart"/>
            <w:r w:rsidRPr="00CC4B02">
              <w:rPr>
                <w:rFonts w:ascii="Times New Roman" w:hAnsi="Times New Roman"/>
              </w:rPr>
              <w:t>ICC’ers</w:t>
            </w:r>
            <w:proofErr w:type="spellEnd"/>
            <w:r w:rsidRPr="00CC4B02">
              <w:rPr>
                <w:rFonts w:ascii="Times New Roman" w:hAnsi="Times New Roman"/>
              </w:rPr>
              <w:t xml:space="preserve"> alg.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01B2" w14:textId="77777777" w:rsidR="00935D02" w:rsidRPr="00CC4B02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Saxion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C71B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ICC </w:t>
            </w:r>
            <w:proofErr w:type="spellStart"/>
            <w:r w:rsidRPr="00CC4B02">
              <w:rPr>
                <w:rFonts w:ascii="Times New Roman" w:hAnsi="Times New Roman"/>
              </w:rPr>
              <w:t>bijeenk</w:t>
            </w:r>
            <w:proofErr w:type="spellEnd"/>
            <w:r w:rsidRPr="00CC4B02"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E8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5E1C2B" w14:paraId="1F061EA6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9F97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43EB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Brainstormen over </w:t>
            </w:r>
            <w:proofErr w:type="spellStart"/>
            <w:r>
              <w:rPr>
                <w:rFonts w:ascii="Times New Roman" w:hAnsi="Times New Roman"/>
              </w:rPr>
              <w:t>subthema’s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3C9A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EC2633">
              <w:rPr>
                <w:rFonts w:ascii="Times New Roman" w:hAnsi="Times New Roman"/>
              </w:rPr>
              <w:t xml:space="preserve"> </w:t>
            </w:r>
            <w:proofErr w:type="spellStart"/>
            <w:r w:rsidRPr="00EC2633">
              <w:rPr>
                <w:rFonts w:ascii="Times New Roman" w:hAnsi="Times New Roman"/>
              </w:rPr>
              <w:t>ICC’ers</w:t>
            </w:r>
            <w:proofErr w:type="spellEnd"/>
            <w:r w:rsidRPr="00EC2633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BC8E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ICC </w:t>
            </w:r>
            <w:proofErr w:type="spellStart"/>
            <w:r w:rsidRPr="00CC4B02">
              <w:rPr>
                <w:rFonts w:ascii="Times New Roman" w:hAnsi="Times New Roman"/>
              </w:rPr>
              <w:t>bijeenk</w:t>
            </w:r>
            <w:proofErr w:type="spellEnd"/>
            <w:r w:rsidRPr="00CC4B02"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0E8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5E1C2B" w14:paraId="63916A5A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C07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FB73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Def</w:t>
            </w:r>
            <w:proofErr w:type="spellEnd"/>
            <w:r>
              <w:rPr>
                <w:rFonts w:ascii="Times New Roman" w:hAnsi="Times New Roman"/>
              </w:rPr>
              <w:t xml:space="preserve">. keuze maken </w:t>
            </w:r>
            <w:proofErr w:type="spellStart"/>
            <w:r>
              <w:rPr>
                <w:rFonts w:ascii="Times New Roman" w:hAnsi="Times New Roman"/>
              </w:rPr>
              <w:t>subthema’s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3BA1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4297" w14:textId="77777777" w:rsidR="00935D02" w:rsidRPr="00CC4B02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ICC </w:t>
            </w:r>
            <w:proofErr w:type="spellStart"/>
            <w:r w:rsidRPr="00CC4B02">
              <w:rPr>
                <w:rFonts w:ascii="Times New Roman" w:hAnsi="Times New Roman"/>
              </w:rPr>
              <w:t>bijeenk</w:t>
            </w:r>
            <w:proofErr w:type="spellEnd"/>
            <w:r w:rsidRPr="00CC4B02"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00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5E1C2B" w14:paraId="2AA136AB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F169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680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ev. keuzes maken per bouw welke instellingen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0924" w14:textId="77777777" w:rsidR="00935D02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81AC" w14:textId="77777777" w:rsidR="00935D02" w:rsidRPr="00CC4B02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CC4B02">
              <w:rPr>
                <w:rFonts w:ascii="Times New Roman" w:hAnsi="Times New Roman"/>
              </w:rPr>
              <w:t xml:space="preserve">ICC </w:t>
            </w:r>
            <w:proofErr w:type="spellStart"/>
            <w:r w:rsidRPr="00CC4B02">
              <w:rPr>
                <w:rFonts w:ascii="Times New Roman" w:hAnsi="Times New Roman"/>
              </w:rPr>
              <w:t>bijeenk</w:t>
            </w:r>
            <w:proofErr w:type="spellEnd"/>
            <w:r w:rsidRPr="00CC4B02"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3EC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2C9F2F6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181D" w14:textId="77777777" w:rsidR="00935D02" w:rsidRPr="006628C8" w:rsidRDefault="00935D02" w:rsidP="00935D02">
            <w:pPr>
              <w:pStyle w:val="NoSpacing"/>
              <w:rPr>
                <w:rFonts w:ascii="Times New Roman" w:hAnsi="Times New Roman"/>
                <w:b/>
              </w:rPr>
            </w:pPr>
            <w:r w:rsidRPr="006628C8">
              <w:rPr>
                <w:rFonts w:ascii="Times New Roman" w:hAnsi="Times New Roman"/>
                <w:b/>
              </w:rPr>
              <w:t>14/06/2018 –</w:t>
            </w:r>
          </w:p>
          <w:p w14:paraId="7598C9C7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6628C8">
              <w:rPr>
                <w:rFonts w:ascii="Times New Roman" w:hAnsi="Times New Roman"/>
                <w:b/>
              </w:rPr>
              <w:t>Sept. 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ECF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>Start uitwerking nieuw thema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83E2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EC2633">
              <w:rPr>
                <w:rFonts w:ascii="Times New Roman" w:hAnsi="Times New Roman"/>
              </w:rPr>
              <w:t>ICC’ers</w:t>
            </w:r>
            <w:proofErr w:type="spellEnd"/>
          </w:p>
          <w:p w14:paraId="2BBB6725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6FD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B304B1">
              <w:rPr>
                <w:rFonts w:ascii="Times New Roman" w:hAnsi="Times New Roman"/>
              </w:rPr>
              <w:t xml:space="preserve">ICC </w:t>
            </w:r>
            <w:proofErr w:type="spellStart"/>
            <w:r w:rsidRPr="00B304B1">
              <w:rPr>
                <w:rFonts w:ascii="Times New Roman" w:hAnsi="Times New Roman"/>
              </w:rPr>
              <w:t>bijeenk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BDE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B0F82FA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B3DC" w14:textId="77777777" w:rsidR="00935D02" w:rsidRPr="00B304B1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FFBA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Ev. </w:t>
            </w:r>
            <w:r w:rsidRPr="00EC2633">
              <w:rPr>
                <w:rFonts w:ascii="Times New Roman" w:hAnsi="Times New Roman"/>
              </w:rPr>
              <w:t>Uitwerken per bouw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3F57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EC2633">
              <w:rPr>
                <w:rFonts w:ascii="Times New Roman" w:hAnsi="Times New Roman"/>
              </w:rPr>
              <w:t xml:space="preserve"> </w:t>
            </w:r>
            <w:proofErr w:type="spellStart"/>
            <w:r w:rsidRPr="00EC2633">
              <w:rPr>
                <w:rFonts w:ascii="Times New Roman" w:hAnsi="Times New Roman"/>
              </w:rPr>
              <w:t>ICC’ers</w:t>
            </w:r>
            <w:proofErr w:type="spellEnd"/>
            <w:r w:rsidRPr="00EC2633"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AC00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2BC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687D8EA2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9440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696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Ev.</w:t>
            </w:r>
            <w:r w:rsidRPr="00EC2633">
              <w:rPr>
                <w:rFonts w:ascii="Times New Roman" w:hAnsi="Times New Roman"/>
              </w:rPr>
              <w:t>Vraag</w:t>
            </w:r>
            <w:proofErr w:type="spellEnd"/>
            <w:r w:rsidRPr="00EC2633">
              <w:rPr>
                <w:rFonts w:ascii="Times New Roman" w:hAnsi="Times New Roman"/>
              </w:rPr>
              <w:t xml:space="preserve"> formuleren voor de instelling voor een Cult. Ontmoeting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0271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Gr. </w:t>
            </w:r>
            <w:proofErr w:type="spellStart"/>
            <w:r>
              <w:rPr>
                <w:rFonts w:ascii="Times New Roman" w:hAnsi="Times New Roman"/>
              </w:rPr>
              <w:t>ICC’ers</w:t>
            </w:r>
            <w:proofErr w:type="spellEnd"/>
            <w:r>
              <w:rPr>
                <w:rFonts w:ascii="Times New Roman" w:hAnsi="Times New Roman"/>
              </w:rPr>
              <w:t xml:space="preserve"> per bouw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7CE6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0DA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D02" w:rsidRPr="00B304B1" w14:paraId="531AB7F8" w14:textId="77777777" w:rsidTr="00935D0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D9D5" w14:textId="77777777" w:rsidR="00935D02" w:rsidRPr="00C21464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952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Ev.</w:t>
            </w:r>
            <w:r w:rsidRPr="00EC2633">
              <w:rPr>
                <w:rFonts w:ascii="Times New Roman" w:hAnsi="Times New Roman"/>
              </w:rPr>
              <w:t>Meerdere</w:t>
            </w:r>
            <w:proofErr w:type="spellEnd"/>
            <w:r w:rsidRPr="00EC2633">
              <w:rPr>
                <w:rFonts w:ascii="Times New Roman" w:hAnsi="Times New Roman"/>
              </w:rPr>
              <w:t xml:space="preserve"> activiteiten/lessen uitzoeken naast de Cult. </w:t>
            </w:r>
            <w:r>
              <w:rPr>
                <w:rFonts w:ascii="Times New Roman" w:hAnsi="Times New Roman"/>
              </w:rPr>
              <w:t>o</w:t>
            </w:r>
            <w:r w:rsidRPr="00EC2633">
              <w:rPr>
                <w:rFonts w:ascii="Times New Roman" w:hAnsi="Times New Roman"/>
              </w:rPr>
              <w:t>ntmoeting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A992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>Gr</w:t>
            </w:r>
            <w:r>
              <w:rPr>
                <w:rFonts w:ascii="Times New Roman" w:hAnsi="Times New Roman"/>
              </w:rPr>
              <w:t>.</w:t>
            </w:r>
            <w:r w:rsidRPr="00EC2633">
              <w:rPr>
                <w:rFonts w:ascii="Times New Roman" w:hAnsi="Times New Roman"/>
              </w:rPr>
              <w:t xml:space="preserve"> </w:t>
            </w:r>
            <w:proofErr w:type="spellStart"/>
            <w:r w:rsidRPr="00EC2633">
              <w:rPr>
                <w:rFonts w:ascii="Times New Roman" w:hAnsi="Times New Roman"/>
              </w:rPr>
              <w:t>ICC’ers</w:t>
            </w:r>
            <w:proofErr w:type="spellEnd"/>
            <w:r w:rsidRPr="00EC2633">
              <w:rPr>
                <w:rFonts w:ascii="Times New Roman" w:hAnsi="Times New Roman"/>
              </w:rPr>
              <w:t xml:space="preserve"> per bouw</w:t>
            </w:r>
          </w:p>
          <w:p w14:paraId="3AC60428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3C42" w14:textId="77777777" w:rsidR="00935D02" w:rsidRPr="00EC2633" w:rsidRDefault="00935D02" w:rsidP="00935D02">
            <w:pPr>
              <w:pStyle w:val="NoSpacing"/>
              <w:rPr>
                <w:rFonts w:ascii="Times New Roman" w:hAnsi="Times New Roman"/>
              </w:rPr>
            </w:pPr>
            <w:r w:rsidRPr="00EC2633">
              <w:rPr>
                <w:rFonts w:ascii="Times New Roman" w:hAnsi="Times New Roman"/>
              </w:rPr>
              <w:t xml:space="preserve">Ergens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5FE" w14:textId="77777777" w:rsidR="00935D02" w:rsidRPr="00745E5E" w:rsidRDefault="00935D02" w:rsidP="00935D0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1095DC" w14:textId="77777777" w:rsidR="00935D02" w:rsidRDefault="00935D02" w:rsidP="00935D02"/>
    <w:p w14:paraId="6D9C41EA" w14:textId="77777777" w:rsidR="00935D02" w:rsidRDefault="00935D02"/>
    <w:p w14:paraId="3B33118D" w14:textId="77777777" w:rsidR="00FE32CB" w:rsidRDefault="00FE32CB"/>
    <w:p w14:paraId="2E59E76F" w14:textId="77777777" w:rsidR="004E5F11" w:rsidRPr="00823F4C" w:rsidRDefault="004E5F11" w:rsidP="004E5F11">
      <w:pPr>
        <w:pStyle w:val="BodyText2"/>
        <w:rPr>
          <w:color w:val="0070C0"/>
        </w:rPr>
      </w:pPr>
      <w:r>
        <w:t>SCRIPT B</w:t>
      </w:r>
      <w:r w:rsidRPr="00823F4C">
        <w:rPr>
          <w:color w:val="0070C0"/>
        </w:rPr>
        <w:t>1. horizontale doorgaande leerlijnen</w:t>
      </w:r>
    </w:p>
    <w:p w14:paraId="4A104FBF" w14:textId="77777777" w:rsidR="004E5F11" w:rsidRDefault="004E5F11" w:rsidP="004E5F11">
      <w:pPr>
        <w:rPr>
          <w:color w:val="0070C0"/>
          <w:sz w:val="22"/>
          <w:szCs w:val="22"/>
        </w:rPr>
      </w:pPr>
      <w:r w:rsidRPr="00823F4C">
        <w:rPr>
          <w:color w:val="0070C0"/>
          <w:sz w:val="22"/>
          <w:szCs w:val="22"/>
        </w:rPr>
        <w:t>- een clip met als inhoud: de horizontale leerlijnen met samenhang binnen verschillende vakken,</w:t>
      </w:r>
    </w:p>
    <w:p w14:paraId="6ED04057" w14:textId="77777777" w:rsidR="004E5F11" w:rsidRPr="00541E83" w:rsidRDefault="004E5F11" w:rsidP="004E5F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092"/>
        <w:gridCol w:w="2360"/>
        <w:gridCol w:w="1708"/>
      </w:tblGrid>
      <w:tr w:rsidR="004E5F11" w14:paraId="09EC3F66" w14:textId="77777777" w:rsidTr="00486F92">
        <w:tc>
          <w:tcPr>
            <w:tcW w:w="2856" w:type="dxa"/>
          </w:tcPr>
          <w:p w14:paraId="46414BFB" w14:textId="77777777" w:rsidR="004E5F11" w:rsidRDefault="004E5F11" w:rsidP="00486F92">
            <w:r>
              <w:t>Inhouden/</w:t>
            </w:r>
            <w:proofErr w:type="spellStart"/>
            <w:r>
              <w:t>keymomenten</w:t>
            </w:r>
            <w:proofErr w:type="spellEnd"/>
          </w:p>
        </w:tc>
        <w:tc>
          <w:tcPr>
            <w:tcW w:w="2092" w:type="dxa"/>
          </w:tcPr>
          <w:p w14:paraId="520CB81F" w14:textId="77777777" w:rsidR="004E5F11" w:rsidRDefault="004E5F11" w:rsidP="00486F92">
            <w:r>
              <w:t>Vormen</w:t>
            </w:r>
          </w:p>
        </w:tc>
        <w:tc>
          <w:tcPr>
            <w:tcW w:w="2360" w:type="dxa"/>
          </w:tcPr>
          <w:p w14:paraId="4D00523B" w14:textId="77777777" w:rsidR="004E5F11" w:rsidRDefault="004E5F11" w:rsidP="00486F92">
            <w:r>
              <w:t>Opmerkingen</w:t>
            </w:r>
          </w:p>
        </w:tc>
        <w:tc>
          <w:tcPr>
            <w:tcW w:w="1708" w:type="dxa"/>
          </w:tcPr>
          <w:p w14:paraId="205F7A87" w14:textId="77777777" w:rsidR="004E5F11" w:rsidRDefault="004E5F11" w:rsidP="00486F92">
            <w:r>
              <w:t>Planning</w:t>
            </w:r>
          </w:p>
        </w:tc>
      </w:tr>
      <w:tr w:rsidR="004E5F11" w14:paraId="633322EA" w14:textId="77777777" w:rsidTr="00486F92">
        <w:tc>
          <w:tcPr>
            <w:tcW w:w="2856" w:type="dxa"/>
          </w:tcPr>
          <w:p w14:paraId="4748E1EE" w14:textId="77777777" w:rsidR="004E5F11" w:rsidRDefault="004E5F11" w:rsidP="00486F92">
            <w:r>
              <w:t>De eindresultaten van leerlingen—viering of expo</w:t>
            </w:r>
          </w:p>
        </w:tc>
        <w:tc>
          <w:tcPr>
            <w:tcW w:w="2092" w:type="dxa"/>
          </w:tcPr>
          <w:p w14:paraId="521031F0" w14:textId="77777777" w:rsidR="004E5F11" w:rsidRDefault="004E5F11" w:rsidP="00486F92"/>
        </w:tc>
        <w:tc>
          <w:tcPr>
            <w:tcW w:w="2360" w:type="dxa"/>
          </w:tcPr>
          <w:p w14:paraId="5258B328" w14:textId="77777777" w:rsidR="004E5F11" w:rsidRDefault="004E5F11" w:rsidP="00486F92">
            <w:r>
              <w:t>Wat maken lln. en dan in diversiteiten ervan. Eindproducten</w:t>
            </w:r>
          </w:p>
        </w:tc>
        <w:tc>
          <w:tcPr>
            <w:tcW w:w="1708" w:type="dxa"/>
          </w:tcPr>
          <w:p w14:paraId="2FDDDFBF" w14:textId="77777777" w:rsidR="004E5F11" w:rsidRDefault="004E5F11" w:rsidP="00486F92">
            <w:r>
              <w:t>Zie clip A</w:t>
            </w:r>
          </w:p>
          <w:p w14:paraId="6DDD7089" w14:textId="77777777" w:rsidR="004E5F11" w:rsidRDefault="004E5F11" w:rsidP="00486F92">
            <w:r>
              <w:t>45 sec</w:t>
            </w:r>
          </w:p>
        </w:tc>
      </w:tr>
      <w:tr w:rsidR="004E5F11" w:rsidRPr="0091527A" w14:paraId="2A21E08E" w14:textId="77777777" w:rsidTr="00486F92">
        <w:tc>
          <w:tcPr>
            <w:tcW w:w="2856" w:type="dxa"/>
          </w:tcPr>
          <w:p w14:paraId="3BCF619F" w14:textId="77777777" w:rsidR="004E5F11" w:rsidRDefault="004E5F11" w:rsidP="00486F92">
            <w:r>
              <w:t xml:space="preserve">Leerkrachten pakken verschillende methodes </w:t>
            </w:r>
            <w:proofErr w:type="spellStart"/>
            <w:r>
              <w:t>cq</w:t>
            </w:r>
            <w:proofErr w:type="spellEnd"/>
            <w:r>
              <w:t xml:space="preserve"> vakgebieden om lesstof uit te halen</w:t>
            </w:r>
          </w:p>
        </w:tc>
        <w:tc>
          <w:tcPr>
            <w:tcW w:w="2092" w:type="dxa"/>
          </w:tcPr>
          <w:p w14:paraId="1DE0D8D8" w14:textId="77777777" w:rsidR="004E5F11" w:rsidRPr="0091527A" w:rsidRDefault="004E5F11" w:rsidP="00486F92">
            <w:pPr>
              <w:rPr>
                <w:lang w:val="de-DE"/>
              </w:rPr>
            </w:pPr>
            <w:r w:rsidRPr="0091527A">
              <w:rPr>
                <w:lang w:val="de-DE"/>
              </w:rPr>
              <w:t xml:space="preserve">LK in </w:t>
            </w:r>
            <w:proofErr w:type="spellStart"/>
            <w:r w:rsidRPr="0091527A">
              <w:rPr>
                <w:lang w:val="de-DE"/>
              </w:rPr>
              <w:t>klas</w:t>
            </w:r>
            <w:proofErr w:type="spellEnd"/>
            <w:r w:rsidRPr="0091527A">
              <w:rPr>
                <w:lang w:val="de-DE"/>
              </w:rPr>
              <w:t xml:space="preserve"> filmen/</w:t>
            </w:r>
            <w:proofErr w:type="spellStart"/>
            <w:r w:rsidRPr="0091527A">
              <w:rPr>
                <w:lang w:val="de-DE"/>
              </w:rPr>
              <w:t>foto</w:t>
            </w:r>
            <w:r>
              <w:rPr>
                <w:lang w:val="de-DE"/>
              </w:rPr>
              <w:t>‘s</w:t>
            </w:r>
            <w:proofErr w:type="spellEnd"/>
          </w:p>
        </w:tc>
        <w:tc>
          <w:tcPr>
            <w:tcW w:w="2360" w:type="dxa"/>
          </w:tcPr>
          <w:p w14:paraId="55EBA644" w14:textId="77777777" w:rsidR="004E5F11" w:rsidRPr="0091527A" w:rsidRDefault="004E5F11" w:rsidP="00486F92">
            <w:pPr>
              <w:rPr>
                <w:lang w:val="de-DE"/>
              </w:rPr>
            </w:pPr>
          </w:p>
        </w:tc>
        <w:tc>
          <w:tcPr>
            <w:tcW w:w="1708" w:type="dxa"/>
          </w:tcPr>
          <w:p w14:paraId="4C5669B3" w14:textId="77777777" w:rsidR="004E5F11" w:rsidRPr="0091527A" w:rsidRDefault="004E5F11" w:rsidP="00486F92">
            <w:pPr>
              <w:rPr>
                <w:lang w:val="de-DE"/>
              </w:rPr>
            </w:pPr>
          </w:p>
        </w:tc>
      </w:tr>
      <w:tr w:rsidR="004E5F11" w:rsidRPr="0091527A" w14:paraId="3A1B22EA" w14:textId="77777777" w:rsidTr="00486F92">
        <w:tc>
          <w:tcPr>
            <w:tcW w:w="2856" w:type="dxa"/>
          </w:tcPr>
          <w:p w14:paraId="70B069F8" w14:textId="77777777" w:rsidR="004E5F11" w:rsidRPr="0091527A" w:rsidRDefault="004E5F11" w:rsidP="00486F92">
            <w:r w:rsidRPr="0091527A">
              <w:t>WAAROM doet leerkracht dit allemaal</w:t>
            </w:r>
          </w:p>
        </w:tc>
        <w:tc>
          <w:tcPr>
            <w:tcW w:w="2092" w:type="dxa"/>
          </w:tcPr>
          <w:p w14:paraId="3ADE4CC0" w14:textId="77777777" w:rsidR="004E5F11" w:rsidRPr="0091527A" w:rsidRDefault="004E5F11" w:rsidP="00486F92"/>
        </w:tc>
        <w:tc>
          <w:tcPr>
            <w:tcW w:w="2360" w:type="dxa"/>
          </w:tcPr>
          <w:p w14:paraId="7D332CC0" w14:textId="77777777" w:rsidR="004E5F11" w:rsidRPr="0091527A" w:rsidRDefault="004E5F11" w:rsidP="00486F92"/>
        </w:tc>
        <w:tc>
          <w:tcPr>
            <w:tcW w:w="1708" w:type="dxa"/>
          </w:tcPr>
          <w:p w14:paraId="2F48BB23" w14:textId="77777777" w:rsidR="004E5F11" w:rsidRDefault="004E5F11" w:rsidP="00486F92">
            <w:r>
              <w:t>Zie clip A</w:t>
            </w:r>
          </w:p>
          <w:p w14:paraId="143FEB16" w14:textId="77777777" w:rsidR="004E5F11" w:rsidRDefault="004E5F11" w:rsidP="00486F92">
            <w:r>
              <w:t>Leerkracht gaat met Lesbrieven aan de gang</w:t>
            </w:r>
          </w:p>
          <w:p w14:paraId="732A5566" w14:textId="77777777" w:rsidR="004E5F11" w:rsidRDefault="004E5F11" w:rsidP="00486F92">
            <w:r>
              <w:t>Format samenhang in de vakken voorbereiden per bouw/groep</w:t>
            </w:r>
          </w:p>
        </w:tc>
      </w:tr>
      <w:tr w:rsidR="004E5F11" w:rsidRPr="0091527A" w14:paraId="218E7C76" w14:textId="77777777" w:rsidTr="00486F92">
        <w:tc>
          <w:tcPr>
            <w:tcW w:w="2856" w:type="dxa"/>
          </w:tcPr>
          <w:p w14:paraId="3E174466" w14:textId="77777777" w:rsidR="004E5F11" w:rsidRDefault="004E5F11" w:rsidP="00486F92">
            <w:proofErr w:type="spellStart"/>
            <w:r>
              <w:t>Icc</w:t>
            </w:r>
            <w:proofErr w:type="spellEnd"/>
            <w:r>
              <w:t xml:space="preserve">-er start met inbreng / input vanuit wijken </w:t>
            </w:r>
          </w:p>
          <w:p w14:paraId="1DA7CB48" w14:textId="77777777" w:rsidR="004E5F11" w:rsidRPr="0091527A" w:rsidRDefault="004E5F11" w:rsidP="00486F92"/>
        </w:tc>
        <w:tc>
          <w:tcPr>
            <w:tcW w:w="2092" w:type="dxa"/>
          </w:tcPr>
          <w:p w14:paraId="492E54E9" w14:textId="77777777" w:rsidR="004E5F11" w:rsidRPr="0091527A" w:rsidRDefault="004E5F11" w:rsidP="00486F92"/>
        </w:tc>
        <w:tc>
          <w:tcPr>
            <w:tcW w:w="2360" w:type="dxa"/>
          </w:tcPr>
          <w:p w14:paraId="117C3AA0" w14:textId="77777777" w:rsidR="004E5F11" w:rsidRPr="0091527A" w:rsidRDefault="004E5F11" w:rsidP="00486F92"/>
        </w:tc>
        <w:tc>
          <w:tcPr>
            <w:tcW w:w="1708" w:type="dxa"/>
          </w:tcPr>
          <w:p w14:paraId="65E1C6A4" w14:textId="77777777" w:rsidR="004E5F11" w:rsidRDefault="004E5F11" w:rsidP="00486F92"/>
        </w:tc>
      </w:tr>
      <w:tr w:rsidR="004E5F11" w:rsidRPr="0091527A" w14:paraId="5BB94095" w14:textId="77777777" w:rsidTr="00486F92">
        <w:tc>
          <w:tcPr>
            <w:tcW w:w="2856" w:type="dxa"/>
          </w:tcPr>
          <w:p w14:paraId="72499082" w14:textId="77777777" w:rsidR="004E5F11" w:rsidRPr="0091527A" w:rsidRDefault="004E5F11" w:rsidP="00486F92">
            <w:r>
              <w:t>Versie CMK toelichten, Schematisch overzicht van samenhang vakken</w:t>
            </w:r>
          </w:p>
        </w:tc>
        <w:tc>
          <w:tcPr>
            <w:tcW w:w="2092" w:type="dxa"/>
          </w:tcPr>
          <w:p w14:paraId="0B39BCAC" w14:textId="77777777" w:rsidR="004E5F11" w:rsidRPr="0091527A" w:rsidRDefault="004E5F11" w:rsidP="00486F92">
            <w:r>
              <w:t>Zie schema</w:t>
            </w:r>
          </w:p>
        </w:tc>
        <w:tc>
          <w:tcPr>
            <w:tcW w:w="2360" w:type="dxa"/>
          </w:tcPr>
          <w:p w14:paraId="4107C643" w14:textId="77777777" w:rsidR="004E5F11" w:rsidRPr="0091527A" w:rsidRDefault="004E5F11" w:rsidP="00486F92"/>
        </w:tc>
        <w:tc>
          <w:tcPr>
            <w:tcW w:w="1708" w:type="dxa"/>
          </w:tcPr>
          <w:p w14:paraId="624DBF85" w14:textId="77777777" w:rsidR="004E5F11" w:rsidRPr="0091527A" w:rsidRDefault="004E5F11" w:rsidP="00486F92">
            <w:r>
              <w:t>Zie oude clip hor-verticaal.</w:t>
            </w:r>
          </w:p>
        </w:tc>
      </w:tr>
      <w:tr w:rsidR="004E5F11" w:rsidRPr="0091527A" w14:paraId="112F7252" w14:textId="77777777" w:rsidTr="00486F92">
        <w:tc>
          <w:tcPr>
            <w:tcW w:w="2856" w:type="dxa"/>
          </w:tcPr>
          <w:p w14:paraId="6CEF8A37" w14:textId="77777777" w:rsidR="004E5F11" w:rsidRDefault="004E5F11" w:rsidP="00486F92">
            <w:r>
              <w:t>Fragment met team/bouwoverleg hoe samenhang in de vakken vertaald wordt naar onderwijs</w:t>
            </w:r>
          </w:p>
        </w:tc>
        <w:tc>
          <w:tcPr>
            <w:tcW w:w="2092" w:type="dxa"/>
          </w:tcPr>
          <w:p w14:paraId="3C964403" w14:textId="77777777" w:rsidR="004E5F11" w:rsidRDefault="004E5F11" w:rsidP="00486F92"/>
        </w:tc>
        <w:tc>
          <w:tcPr>
            <w:tcW w:w="2360" w:type="dxa"/>
          </w:tcPr>
          <w:p w14:paraId="6BBBED72" w14:textId="77777777" w:rsidR="004E5F11" w:rsidRPr="0091527A" w:rsidRDefault="004E5F11" w:rsidP="00486F92"/>
        </w:tc>
        <w:tc>
          <w:tcPr>
            <w:tcW w:w="1708" w:type="dxa"/>
          </w:tcPr>
          <w:p w14:paraId="23911DC2" w14:textId="77777777" w:rsidR="004E5F11" w:rsidRDefault="004E5F11" w:rsidP="00486F92">
            <w:r>
              <w:t>Zie eerdere kennisclip.  Hor leerlijn</w:t>
            </w:r>
          </w:p>
        </w:tc>
      </w:tr>
      <w:tr w:rsidR="004E5F11" w:rsidRPr="0091527A" w14:paraId="1E8698BD" w14:textId="77777777" w:rsidTr="00486F92">
        <w:tc>
          <w:tcPr>
            <w:tcW w:w="2856" w:type="dxa"/>
          </w:tcPr>
          <w:p w14:paraId="64417B45" w14:textId="77777777" w:rsidR="004E5F11" w:rsidRPr="0091527A" w:rsidRDefault="004E5F11" w:rsidP="00486F92">
            <w:r>
              <w:t xml:space="preserve">Inzoomen op bronnen die onderliggend zijn. Kerndoelen--TULE, via oude site </w:t>
            </w:r>
            <w:proofErr w:type="spellStart"/>
            <w:r>
              <w:t>slo</w:t>
            </w:r>
            <w:proofErr w:type="spellEnd"/>
          </w:p>
        </w:tc>
        <w:tc>
          <w:tcPr>
            <w:tcW w:w="2092" w:type="dxa"/>
          </w:tcPr>
          <w:p w14:paraId="3F22EAD8" w14:textId="77777777" w:rsidR="004E5F11" w:rsidRPr="0091527A" w:rsidRDefault="004E5F11" w:rsidP="00486F92">
            <w:r>
              <w:t>Methode onafhankelijk, zit ook wel onder de methodes</w:t>
            </w:r>
          </w:p>
        </w:tc>
        <w:tc>
          <w:tcPr>
            <w:tcW w:w="2360" w:type="dxa"/>
          </w:tcPr>
          <w:p w14:paraId="39984612" w14:textId="77777777" w:rsidR="004E5F11" w:rsidRPr="0091527A" w:rsidRDefault="004E5F11" w:rsidP="00486F92"/>
        </w:tc>
        <w:tc>
          <w:tcPr>
            <w:tcW w:w="1708" w:type="dxa"/>
          </w:tcPr>
          <w:p w14:paraId="21C50612" w14:textId="77777777" w:rsidR="004E5F11" w:rsidRPr="0091527A" w:rsidRDefault="004E5F11" w:rsidP="00486F92"/>
        </w:tc>
      </w:tr>
      <w:tr w:rsidR="004E5F11" w:rsidRPr="0091527A" w14:paraId="648863D0" w14:textId="77777777" w:rsidTr="00486F92">
        <w:tc>
          <w:tcPr>
            <w:tcW w:w="2856" w:type="dxa"/>
          </w:tcPr>
          <w:p w14:paraId="2C9E46FB" w14:textId="77777777" w:rsidR="004E5F11" w:rsidRPr="0091527A" w:rsidRDefault="004E5F11" w:rsidP="00486F92">
            <w:r>
              <w:t>Concreet uitleg samenhang in de vakken</w:t>
            </w:r>
          </w:p>
        </w:tc>
        <w:tc>
          <w:tcPr>
            <w:tcW w:w="2092" w:type="dxa"/>
          </w:tcPr>
          <w:p w14:paraId="4F15C720" w14:textId="77777777" w:rsidR="004E5F11" w:rsidRPr="0091527A" w:rsidRDefault="004E5F11" w:rsidP="00486F92"/>
        </w:tc>
        <w:tc>
          <w:tcPr>
            <w:tcW w:w="2360" w:type="dxa"/>
          </w:tcPr>
          <w:p w14:paraId="1184FC75" w14:textId="77777777" w:rsidR="004E5F11" w:rsidRPr="0091527A" w:rsidRDefault="004E5F11" w:rsidP="00486F92"/>
        </w:tc>
        <w:tc>
          <w:tcPr>
            <w:tcW w:w="1708" w:type="dxa"/>
          </w:tcPr>
          <w:p w14:paraId="35D5C236" w14:textId="77777777" w:rsidR="004E5F11" w:rsidRPr="0091527A" w:rsidRDefault="004E5F11" w:rsidP="00486F92"/>
        </w:tc>
      </w:tr>
      <w:tr w:rsidR="004E5F11" w:rsidRPr="0091527A" w14:paraId="5BB24310" w14:textId="77777777" w:rsidTr="00486F92">
        <w:tc>
          <w:tcPr>
            <w:tcW w:w="2856" w:type="dxa"/>
          </w:tcPr>
          <w:p w14:paraId="5F6A065E" w14:textId="77777777" w:rsidR="004E5F11" w:rsidRDefault="004E5F11" w:rsidP="00486F92">
            <w:r>
              <w:t>Leerkracht geven aan of er samenhang mogelijk is geweest, is d at gelukt en wat TOP ging op kinderniveau.</w:t>
            </w:r>
          </w:p>
          <w:p w14:paraId="01831BE5" w14:textId="77777777" w:rsidR="004E5F11" w:rsidRPr="0091527A" w:rsidRDefault="004E5F11" w:rsidP="00486F92">
            <w:r>
              <w:t>ICC-er is geworden dat het principe van wijkprojecten zichtbaar is geworden</w:t>
            </w:r>
          </w:p>
        </w:tc>
        <w:tc>
          <w:tcPr>
            <w:tcW w:w="2092" w:type="dxa"/>
          </w:tcPr>
          <w:p w14:paraId="1DD1C835" w14:textId="77777777" w:rsidR="004E5F11" w:rsidRPr="0091527A" w:rsidRDefault="004E5F11" w:rsidP="00486F92">
            <w:r>
              <w:t>Leerkrachten/</w:t>
            </w:r>
            <w:proofErr w:type="spellStart"/>
            <w:r>
              <w:t>Iccer</w:t>
            </w:r>
            <w:proofErr w:type="spellEnd"/>
            <w:r>
              <w:t xml:space="preserve"> en leerlingen</w:t>
            </w:r>
          </w:p>
        </w:tc>
        <w:tc>
          <w:tcPr>
            <w:tcW w:w="2360" w:type="dxa"/>
          </w:tcPr>
          <w:p w14:paraId="13FA4C95" w14:textId="77777777" w:rsidR="004E5F11" w:rsidRPr="0091527A" w:rsidRDefault="004E5F11" w:rsidP="00486F92"/>
        </w:tc>
        <w:tc>
          <w:tcPr>
            <w:tcW w:w="1708" w:type="dxa"/>
          </w:tcPr>
          <w:p w14:paraId="0458BF5F" w14:textId="77777777" w:rsidR="004E5F11" w:rsidRPr="0091527A" w:rsidRDefault="004E5F11" w:rsidP="00486F92"/>
        </w:tc>
      </w:tr>
      <w:tr w:rsidR="004E5F11" w:rsidRPr="0091527A" w14:paraId="00D1E383" w14:textId="77777777" w:rsidTr="00486F92">
        <w:tc>
          <w:tcPr>
            <w:tcW w:w="2856" w:type="dxa"/>
          </w:tcPr>
          <w:p w14:paraId="60C3B110" w14:textId="77777777" w:rsidR="004E5F11" w:rsidRPr="0091527A" w:rsidRDefault="004E5F11" w:rsidP="00486F92">
            <w:r>
              <w:t>De eindresultaten van leerlingen—viering of expo door ogen van kinderen</w:t>
            </w:r>
          </w:p>
        </w:tc>
        <w:tc>
          <w:tcPr>
            <w:tcW w:w="2092" w:type="dxa"/>
          </w:tcPr>
          <w:p w14:paraId="4E6C98B7" w14:textId="77777777" w:rsidR="004E5F11" w:rsidRPr="0091527A" w:rsidRDefault="004E5F11" w:rsidP="00486F92"/>
        </w:tc>
        <w:tc>
          <w:tcPr>
            <w:tcW w:w="2360" w:type="dxa"/>
          </w:tcPr>
          <w:p w14:paraId="372B7F85" w14:textId="14531EB9" w:rsidR="004E5F11" w:rsidRPr="0091527A" w:rsidRDefault="004E5F11" w:rsidP="00486F92">
            <w:r>
              <w:rPr>
                <w:rFonts w:ascii="Times New Roman" w:hAnsi="Times New Roman"/>
              </w:rPr>
              <w:t>Invullen Doorgaande leerlijnen formulier totaal en opsturen naar wijkvoorzitter</w:t>
            </w:r>
          </w:p>
        </w:tc>
        <w:tc>
          <w:tcPr>
            <w:tcW w:w="1708" w:type="dxa"/>
          </w:tcPr>
          <w:p w14:paraId="1AC7DF65" w14:textId="77777777" w:rsidR="004E5F11" w:rsidRPr="0091527A" w:rsidRDefault="004E5F11" w:rsidP="00486F92"/>
        </w:tc>
      </w:tr>
      <w:tr w:rsidR="004E5F11" w:rsidRPr="0091527A" w14:paraId="67AEB52E" w14:textId="77777777" w:rsidTr="00486F92">
        <w:tc>
          <w:tcPr>
            <w:tcW w:w="2856" w:type="dxa"/>
          </w:tcPr>
          <w:p w14:paraId="0F11C673" w14:textId="77777777" w:rsidR="004E5F11" w:rsidRPr="0091527A" w:rsidRDefault="004E5F11" w:rsidP="00486F92"/>
        </w:tc>
        <w:tc>
          <w:tcPr>
            <w:tcW w:w="2092" w:type="dxa"/>
          </w:tcPr>
          <w:p w14:paraId="37F6E38D" w14:textId="77777777" w:rsidR="004E5F11" w:rsidRPr="0091527A" w:rsidRDefault="004E5F11" w:rsidP="00486F92"/>
        </w:tc>
        <w:tc>
          <w:tcPr>
            <w:tcW w:w="2360" w:type="dxa"/>
          </w:tcPr>
          <w:p w14:paraId="158458ED" w14:textId="77777777" w:rsidR="004E5F11" w:rsidRPr="0091527A" w:rsidRDefault="004E5F11" w:rsidP="00486F92"/>
        </w:tc>
        <w:tc>
          <w:tcPr>
            <w:tcW w:w="1708" w:type="dxa"/>
          </w:tcPr>
          <w:p w14:paraId="11543CD7" w14:textId="77777777" w:rsidR="004E5F11" w:rsidRPr="0091527A" w:rsidRDefault="004E5F11" w:rsidP="00486F92"/>
        </w:tc>
      </w:tr>
      <w:tr w:rsidR="004E5F11" w:rsidRPr="0091527A" w14:paraId="386AF8F1" w14:textId="77777777" w:rsidTr="00486F92">
        <w:tc>
          <w:tcPr>
            <w:tcW w:w="2856" w:type="dxa"/>
          </w:tcPr>
          <w:p w14:paraId="3469A4F1" w14:textId="77777777" w:rsidR="004E5F11" w:rsidRPr="0091527A" w:rsidRDefault="004E5F11" w:rsidP="00486F92"/>
        </w:tc>
        <w:tc>
          <w:tcPr>
            <w:tcW w:w="2092" w:type="dxa"/>
          </w:tcPr>
          <w:p w14:paraId="53E9755C" w14:textId="77777777" w:rsidR="004E5F11" w:rsidRPr="0091527A" w:rsidRDefault="004E5F11" w:rsidP="00486F92"/>
        </w:tc>
        <w:tc>
          <w:tcPr>
            <w:tcW w:w="2360" w:type="dxa"/>
          </w:tcPr>
          <w:p w14:paraId="3E483306" w14:textId="77777777" w:rsidR="004E5F11" w:rsidRPr="0091527A" w:rsidRDefault="004E5F11" w:rsidP="00486F92"/>
        </w:tc>
        <w:tc>
          <w:tcPr>
            <w:tcW w:w="1708" w:type="dxa"/>
          </w:tcPr>
          <w:p w14:paraId="72DA3688" w14:textId="77777777" w:rsidR="004E5F11" w:rsidRPr="0091527A" w:rsidRDefault="004E5F11" w:rsidP="00486F92"/>
        </w:tc>
      </w:tr>
      <w:tr w:rsidR="004E5F11" w:rsidRPr="0091527A" w14:paraId="426A6846" w14:textId="77777777" w:rsidTr="00486F92">
        <w:tc>
          <w:tcPr>
            <w:tcW w:w="2856" w:type="dxa"/>
          </w:tcPr>
          <w:p w14:paraId="7ADD0100" w14:textId="77777777" w:rsidR="004E5F11" w:rsidRPr="0091527A" w:rsidRDefault="004E5F11" w:rsidP="00486F92"/>
        </w:tc>
        <w:tc>
          <w:tcPr>
            <w:tcW w:w="2092" w:type="dxa"/>
          </w:tcPr>
          <w:p w14:paraId="0B7C59D6" w14:textId="77777777" w:rsidR="004E5F11" w:rsidRPr="0091527A" w:rsidRDefault="004E5F11" w:rsidP="00486F92"/>
        </w:tc>
        <w:tc>
          <w:tcPr>
            <w:tcW w:w="2360" w:type="dxa"/>
          </w:tcPr>
          <w:p w14:paraId="3C8F0B88" w14:textId="77777777" w:rsidR="004E5F11" w:rsidRPr="0091527A" w:rsidRDefault="004E5F11" w:rsidP="00486F92"/>
        </w:tc>
        <w:tc>
          <w:tcPr>
            <w:tcW w:w="1708" w:type="dxa"/>
          </w:tcPr>
          <w:p w14:paraId="56BA415D" w14:textId="77777777" w:rsidR="004E5F11" w:rsidRPr="0091527A" w:rsidRDefault="004E5F11" w:rsidP="00486F92"/>
        </w:tc>
      </w:tr>
      <w:tr w:rsidR="004E5F11" w:rsidRPr="0091527A" w14:paraId="16C43713" w14:textId="77777777" w:rsidTr="00486F92">
        <w:tc>
          <w:tcPr>
            <w:tcW w:w="2856" w:type="dxa"/>
          </w:tcPr>
          <w:p w14:paraId="072F16F5" w14:textId="77777777" w:rsidR="004E5F11" w:rsidRPr="0091527A" w:rsidRDefault="004E5F11" w:rsidP="00486F92"/>
        </w:tc>
        <w:tc>
          <w:tcPr>
            <w:tcW w:w="2092" w:type="dxa"/>
          </w:tcPr>
          <w:p w14:paraId="34905A18" w14:textId="77777777" w:rsidR="004E5F11" w:rsidRPr="0091527A" w:rsidRDefault="004E5F11" w:rsidP="00486F92"/>
        </w:tc>
        <w:tc>
          <w:tcPr>
            <w:tcW w:w="2360" w:type="dxa"/>
          </w:tcPr>
          <w:p w14:paraId="20DD2130" w14:textId="77777777" w:rsidR="004E5F11" w:rsidRPr="0091527A" w:rsidRDefault="004E5F11" w:rsidP="00486F92"/>
        </w:tc>
        <w:tc>
          <w:tcPr>
            <w:tcW w:w="1708" w:type="dxa"/>
          </w:tcPr>
          <w:p w14:paraId="5E4EF970" w14:textId="77777777" w:rsidR="004E5F11" w:rsidRPr="0091527A" w:rsidRDefault="004E5F11" w:rsidP="00486F92"/>
        </w:tc>
      </w:tr>
      <w:tr w:rsidR="004E5F11" w:rsidRPr="0091527A" w14:paraId="48D3F6BD" w14:textId="77777777" w:rsidTr="00486F92">
        <w:tc>
          <w:tcPr>
            <w:tcW w:w="2856" w:type="dxa"/>
          </w:tcPr>
          <w:p w14:paraId="00819146" w14:textId="77777777" w:rsidR="004E5F11" w:rsidRPr="0091527A" w:rsidRDefault="004E5F11" w:rsidP="00486F92"/>
        </w:tc>
        <w:tc>
          <w:tcPr>
            <w:tcW w:w="2092" w:type="dxa"/>
          </w:tcPr>
          <w:p w14:paraId="05AED4D8" w14:textId="77777777" w:rsidR="004E5F11" w:rsidRPr="0091527A" w:rsidRDefault="004E5F11" w:rsidP="00486F92"/>
        </w:tc>
        <w:tc>
          <w:tcPr>
            <w:tcW w:w="2360" w:type="dxa"/>
          </w:tcPr>
          <w:p w14:paraId="1F280E9B" w14:textId="77777777" w:rsidR="004E5F11" w:rsidRPr="0091527A" w:rsidRDefault="004E5F11" w:rsidP="00486F92"/>
        </w:tc>
        <w:tc>
          <w:tcPr>
            <w:tcW w:w="1708" w:type="dxa"/>
          </w:tcPr>
          <w:p w14:paraId="5EC50EC1" w14:textId="77777777" w:rsidR="004E5F11" w:rsidRPr="0091527A" w:rsidRDefault="004E5F11" w:rsidP="00486F92"/>
        </w:tc>
      </w:tr>
      <w:tr w:rsidR="004E5F11" w:rsidRPr="0091527A" w14:paraId="70FCA0A1" w14:textId="77777777" w:rsidTr="00486F92">
        <w:tc>
          <w:tcPr>
            <w:tcW w:w="2856" w:type="dxa"/>
          </w:tcPr>
          <w:p w14:paraId="06AD931F" w14:textId="77777777" w:rsidR="004E5F11" w:rsidRPr="0091527A" w:rsidRDefault="004E5F11" w:rsidP="00486F92"/>
        </w:tc>
        <w:tc>
          <w:tcPr>
            <w:tcW w:w="2092" w:type="dxa"/>
          </w:tcPr>
          <w:p w14:paraId="4BF1B34D" w14:textId="77777777" w:rsidR="004E5F11" w:rsidRPr="0091527A" w:rsidRDefault="004E5F11" w:rsidP="00486F92"/>
        </w:tc>
        <w:tc>
          <w:tcPr>
            <w:tcW w:w="2360" w:type="dxa"/>
          </w:tcPr>
          <w:p w14:paraId="12785CCE" w14:textId="77777777" w:rsidR="004E5F11" w:rsidRPr="0091527A" w:rsidRDefault="004E5F11" w:rsidP="00486F92"/>
        </w:tc>
        <w:tc>
          <w:tcPr>
            <w:tcW w:w="1708" w:type="dxa"/>
          </w:tcPr>
          <w:p w14:paraId="2E8CF76B" w14:textId="77777777" w:rsidR="004E5F11" w:rsidRPr="0091527A" w:rsidRDefault="004E5F11" w:rsidP="00486F92"/>
        </w:tc>
      </w:tr>
      <w:tr w:rsidR="004E5F11" w:rsidRPr="0091527A" w14:paraId="6DA02020" w14:textId="77777777" w:rsidTr="00486F92">
        <w:tc>
          <w:tcPr>
            <w:tcW w:w="2856" w:type="dxa"/>
          </w:tcPr>
          <w:p w14:paraId="26AB3BBF" w14:textId="77777777" w:rsidR="004E5F11" w:rsidRPr="0091527A" w:rsidRDefault="004E5F11" w:rsidP="00486F92"/>
        </w:tc>
        <w:tc>
          <w:tcPr>
            <w:tcW w:w="2092" w:type="dxa"/>
          </w:tcPr>
          <w:p w14:paraId="121FE096" w14:textId="77777777" w:rsidR="004E5F11" w:rsidRPr="0091527A" w:rsidRDefault="004E5F11" w:rsidP="00486F92"/>
        </w:tc>
        <w:tc>
          <w:tcPr>
            <w:tcW w:w="2360" w:type="dxa"/>
          </w:tcPr>
          <w:p w14:paraId="6BF797EE" w14:textId="77777777" w:rsidR="004E5F11" w:rsidRPr="0091527A" w:rsidRDefault="004E5F11" w:rsidP="00486F92"/>
        </w:tc>
        <w:tc>
          <w:tcPr>
            <w:tcW w:w="1708" w:type="dxa"/>
          </w:tcPr>
          <w:p w14:paraId="148C8391" w14:textId="77777777" w:rsidR="004E5F11" w:rsidRPr="0091527A" w:rsidRDefault="004E5F11" w:rsidP="00486F92"/>
        </w:tc>
      </w:tr>
      <w:tr w:rsidR="004E5F11" w:rsidRPr="0091527A" w14:paraId="1C3214D6" w14:textId="77777777" w:rsidTr="00486F92">
        <w:tc>
          <w:tcPr>
            <w:tcW w:w="2856" w:type="dxa"/>
          </w:tcPr>
          <w:p w14:paraId="32FD4C49" w14:textId="77777777" w:rsidR="004E5F11" w:rsidRPr="0091527A" w:rsidRDefault="004E5F11" w:rsidP="00486F92"/>
        </w:tc>
        <w:tc>
          <w:tcPr>
            <w:tcW w:w="2092" w:type="dxa"/>
          </w:tcPr>
          <w:p w14:paraId="3A644C49" w14:textId="77777777" w:rsidR="004E5F11" w:rsidRPr="0091527A" w:rsidRDefault="004E5F11" w:rsidP="00486F92"/>
        </w:tc>
        <w:tc>
          <w:tcPr>
            <w:tcW w:w="2360" w:type="dxa"/>
          </w:tcPr>
          <w:p w14:paraId="34CF561A" w14:textId="77777777" w:rsidR="004E5F11" w:rsidRPr="0091527A" w:rsidRDefault="004E5F11" w:rsidP="00486F92"/>
        </w:tc>
        <w:tc>
          <w:tcPr>
            <w:tcW w:w="1708" w:type="dxa"/>
          </w:tcPr>
          <w:p w14:paraId="1126E529" w14:textId="77777777" w:rsidR="004E5F11" w:rsidRPr="0091527A" w:rsidRDefault="004E5F11" w:rsidP="00486F92"/>
        </w:tc>
      </w:tr>
      <w:tr w:rsidR="004E5F11" w:rsidRPr="0091527A" w14:paraId="794062A3" w14:textId="77777777" w:rsidTr="00486F92">
        <w:tc>
          <w:tcPr>
            <w:tcW w:w="2856" w:type="dxa"/>
          </w:tcPr>
          <w:p w14:paraId="48561F66" w14:textId="77777777" w:rsidR="004E5F11" w:rsidRPr="0091527A" w:rsidRDefault="004E5F11" w:rsidP="00486F92"/>
        </w:tc>
        <w:tc>
          <w:tcPr>
            <w:tcW w:w="2092" w:type="dxa"/>
          </w:tcPr>
          <w:p w14:paraId="2AFF54BD" w14:textId="77777777" w:rsidR="004E5F11" w:rsidRPr="0091527A" w:rsidRDefault="004E5F11" w:rsidP="00486F92"/>
        </w:tc>
        <w:tc>
          <w:tcPr>
            <w:tcW w:w="2360" w:type="dxa"/>
          </w:tcPr>
          <w:p w14:paraId="2062917B" w14:textId="77777777" w:rsidR="004E5F11" w:rsidRPr="0091527A" w:rsidRDefault="004E5F11" w:rsidP="00486F92"/>
        </w:tc>
        <w:tc>
          <w:tcPr>
            <w:tcW w:w="1708" w:type="dxa"/>
          </w:tcPr>
          <w:p w14:paraId="0073E5B8" w14:textId="77777777" w:rsidR="004E5F11" w:rsidRPr="0091527A" w:rsidRDefault="004E5F11" w:rsidP="00486F92"/>
        </w:tc>
      </w:tr>
      <w:tr w:rsidR="004E5F11" w:rsidRPr="0091527A" w14:paraId="4F0EC0F7" w14:textId="77777777" w:rsidTr="00486F92">
        <w:tc>
          <w:tcPr>
            <w:tcW w:w="2856" w:type="dxa"/>
          </w:tcPr>
          <w:p w14:paraId="3614FA28" w14:textId="77777777" w:rsidR="004E5F11" w:rsidRPr="0091527A" w:rsidRDefault="004E5F11" w:rsidP="00486F92"/>
        </w:tc>
        <w:tc>
          <w:tcPr>
            <w:tcW w:w="2092" w:type="dxa"/>
          </w:tcPr>
          <w:p w14:paraId="5DCDA7F9" w14:textId="77777777" w:rsidR="004E5F11" w:rsidRPr="0091527A" w:rsidRDefault="004E5F11" w:rsidP="00486F92"/>
        </w:tc>
        <w:tc>
          <w:tcPr>
            <w:tcW w:w="2360" w:type="dxa"/>
          </w:tcPr>
          <w:p w14:paraId="35B1D453" w14:textId="77777777" w:rsidR="004E5F11" w:rsidRPr="0091527A" w:rsidRDefault="004E5F11" w:rsidP="00486F92"/>
        </w:tc>
        <w:tc>
          <w:tcPr>
            <w:tcW w:w="1708" w:type="dxa"/>
          </w:tcPr>
          <w:p w14:paraId="022B37F7" w14:textId="77777777" w:rsidR="004E5F11" w:rsidRPr="0091527A" w:rsidRDefault="004E5F11" w:rsidP="00486F92"/>
        </w:tc>
      </w:tr>
      <w:tr w:rsidR="004E5F11" w:rsidRPr="0091527A" w14:paraId="191186E4" w14:textId="77777777" w:rsidTr="00486F92">
        <w:tc>
          <w:tcPr>
            <w:tcW w:w="2856" w:type="dxa"/>
          </w:tcPr>
          <w:p w14:paraId="040DB374" w14:textId="77777777" w:rsidR="004E5F11" w:rsidRPr="0091527A" w:rsidRDefault="004E5F11" w:rsidP="00486F9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14:paraId="1CAA2CF4" w14:textId="77777777" w:rsidR="004E5F11" w:rsidRPr="0091527A" w:rsidRDefault="004E5F11" w:rsidP="00486F92"/>
        </w:tc>
        <w:tc>
          <w:tcPr>
            <w:tcW w:w="2360" w:type="dxa"/>
          </w:tcPr>
          <w:p w14:paraId="478B4EE1" w14:textId="77777777" w:rsidR="004E5F11" w:rsidRPr="0091527A" w:rsidRDefault="004E5F11" w:rsidP="00486F92"/>
        </w:tc>
        <w:tc>
          <w:tcPr>
            <w:tcW w:w="1708" w:type="dxa"/>
          </w:tcPr>
          <w:p w14:paraId="465DD718" w14:textId="77777777" w:rsidR="004E5F11" w:rsidRPr="0091527A" w:rsidRDefault="004E5F11" w:rsidP="00486F92"/>
        </w:tc>
      </w:tr>
      <w:tr w:rsidR="004E5F11" w:rsidRPr="0091527A" w14:paraId="5135C3B8" w14:textId="77777777" w:rsidTr="00486F92">
        <w:tc>
          <w:tcPr>
            <w:tcW w:w="2856" w:type="dxa"/>
          </w:tcPr>
          <w:p w14:paraId="5070A421" w14:textId="77777777" w:rsidR="004E5F11" w:rsidRPr="0091527A" w:rsidRDefault="004E5F11" w:rsidP="00486F9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14:paraId="0C5574E3" w14:textId="77777777" w:rsidR="004E5F11" w:rsidRPr="0091527A" w:rsidRDefault="004E5F11" w:rsidP="00486F92"/>
        </w:tc>
        <w:tc>
          <w:tcPr>
            <w:tcW w:w="2360" w:type="dxa"/>
          </w:tcPr>
          <w:p w14:paraId="4571D559" w14:textId="77777777" w:rsidR="004E5F11" w:rsidRPr="0091527A" w:rsidRDefault="004E5F11" w:rsidP="00486F92"/>
        </w:tc>
        <w:tc>
          <w:tcPr>
            <w:tcW w:w="1708" w:type="dxa"/>
          </w:tcPr>
          <w:p w14:paraId="3B12899B" w14:textId="77777777" w:rsidR="004E5F11" w:rsidRPr="0091527A" w:rsidRDefault="004E5F11" w:rsidP="00486F92"/>
        </w:tc>
      </w:tr>
      <w:tr w:rsidR="004E5F11" w:rsidRPr="0091527A" w14:paraId="734325F1" w14:textId="77777777" w:rsidTr="00486F92">
        <w:tc>
          <w:tcPr>
            <w:tcW w:w="2856" w:type="dxa"/>
          </w:tcPr>
          <w:p w14:paraId="16A23D77" w14:textId="77777777" w:rsidR="004E5F11" w:rsidRPr="0091527A" w:rsidRDefault="004E5F11" w:rsidP="00486F9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14:paraId="691CCCFA" w14:textId="77777777" w:rsidR="004E5F11" w:rsidRPr="0091527A" w:rsidRDefault="004E5F11" w:rsidP="00486F92"/>
        </w:tc>
        <w:tc>
          <w:tcPr>
            <w:tcW w:w="2360" w:type="dxa"/>
          </w:tcPr>
          <w:p w14:paraId="10F08F5B" w14:textId="77777777" w:rsidR="004E5F11" w:rsidRPr="0091527A" w:rsidRDefault="004E5F11" w:rsidP="00486F92"/>
        </w:tc>
        <w:tc>
          <w:tcPr>
            <w:tcW w:w="1708" w:type="dxa"/>
          </w:tcPr>
          <w:p w14:paraId="77B8452F" w14:textId="77777777" w:rsidR="004E5F11" w:rsidRPr="0091527A" w:rsidRDefault="004E5F11" w:rsidP="00486F92"/>
        </w:tc>
      </w:tr>
      <w:tr w:rsidR="004E5F11" w:rsidRPr="0091527A" w14:paraId="07A097A2" w14:textId="77777777" w:rsidTr="00486F92">
        <w:tc>
          <w:tcPr>
            <w:tcW w:w="2856" w:type="dxa"/>
          </w:tcPr>
          <w:p w14:paraId="721370C7" w14:textId="77777777" w:rsidR="004E5F11" w:rsidRPr="0091527A" w:rsidRDefault="004E5F11" w:rsidP="00486F92">
            <w:pPr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14:paraId="6EDA8796" w14:textId="77777777" w:rsidR="004E5F11" w:rsidRPr="0091527A" w:rsidRDefault="004E5F11" w:rsidP="00486F92"/>
        </w:tc>
        <w:tc>
          <w:tcPr>
            <w:tcW w:w="2360" w:type="dxa"/>
          </w:tcPr>
          <w:p w14:paraId="50908B17" w14:textId="77777777" w:rsidR="004E5F11" w:rsidRPr="0091527A" w:rsidRDefault="004E5F11" w:rsidP="00486F92"/>
        </w:tc>
        <w:tc>
          <w:tcPr>
            <w:tcW w:w="1708" w:type="dxa"/>
          </w:tcPr>
          <w:p w14:paraId="5434C619" w14:textId="77777777" w:rsidR="004E5F11" w:rsidRPr="0091527A" w:rsidRDefault="004E5F11" w:rsidP="00486F92"/>
        </w:tc>
      </w:tr>
    </w:tbl>
    <w:p w14:paraId="36E5E091" w14:textId="77777777" w:rsidR="004E5F11" w:rsidRPr="0091527A" w:rsidRDefault="004E5F11" w:rsidP="004E5F11"/>
    <w:p w14:paraId="2BE4F5CA" w14:textId="77777777" w:rsidR="004E5F11" w:rsidRPr="0091527A" w:rsidRDefault="004E5F11" w:rsidP="004E5F11"/>
    <w:p w14:paraId="4AE83E51" w14:textId="77777777" w:rsidR="00015747" w:rsidRPr="00015747" w:rsidRDefault="00015747" w:rsidP="00015747">
      <w:pPr>
        <w:pStyle w:val="BodyText2"/>
        <w:rPr>
          <w:rFonts w:cstheme="minorHAnsi"/>
          <w:color w:val="7030A0"/>
        </w:rPr>
      </w:pPr>
      <w:r>
        <w:t xml:space="preserve">CLIP C </w:t>
      </w:r>
      <w:r w:rsidRPr="001A0D5B">
        <w:rPr>
          <w:rFonts w:cstheme="minorHAnsi"/>
        </w:rPr>
        <w:t xml:space="preserve">- </w:t>
      </w:r>
      <w:r w:rsidRPr="00015747">
        <w:rPr>
          <w:rFonts w:cstheme="minorHAnsi"/>
          <w:color w:val="7030A0"/>
        </w:rPr>
        <w:t xml:space="preserve">een clip met als inhoud: het </w:t>
      </w:r>
      <w:proofErr w:type="spellStart"/>
      <w:r w:rsidRPr="00015747">
        <w:rPr>
          <w:rFonts w:cstheme="minorHAnsi"/>
          <w:color w:val="7030A0"/>
        </w:rPr>
        <w:t>coachingstraject</w:t>
      </w:r>
      <w:proofErr w:type="spellEnd"/>
      <w:r w:rsidRPr="00015747">
        <w:rPr>
          <w:rFonts w:cstheme="minorHAnsi"/>
          <w:color w:val="7030A0"/>
        </w:rPr>
        <w:br/>
        <w:t>De rol van coach wordt belangrijk. Een clip kan schoolteam, individuele leerkrachten, maar ook educatief medewerkers zicht geven op deze aanpak.</w:t>
      </w:r>
    </w:p>
    <w:p w14:paraId="0E5CA904" w14:textId="128D1EEE" w:rsidR="00FE32CB" w:rsidRDefault="00015747">
      <w:r>
        <w:t xml:space="preserve"> </w:t>
      </w:r>
      <w:proofErr w:type="spellStart"/>
      <w:r>
        <w:t>ipv</w:t>
      </w:r>
      <w:proofErr w:type="spellEnd"/>
      <w:r>
        <w:t xml:space="preserve"> vragenwaaier (als opdracht voor deel van studenten </w:t>
      </w:r>
      <w:proofErr w:type="spellStart"/>
      <w:r>
        <w:t>vakprofileriung</w:t>
      </w:r>
      <w:proofErr w:type="spellEnd"/>
      <w:r>
        <w:t>)</w:t>
      </w:r>
    </w:p>
    <w:sectPr w:rsidR="00FE32CB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45"/>
    <w:rsid w:val="00015747"/>
    <w:rsid w:val="000937F5"/>
    <w:rsid w:val="000D19AB"/>
    <w:rsid w:val="00106264"/>
    <w:rsid w:val="00121EFC"/>
    <w:rsid w:val="00122325"/>
    <w:rsid w:val="001800E7"/>
    <w:rsid w:val="001A0D5B"/>
    <w:rsid w:val="001B54D8"/>
    <w:rsid w:val="001E3642"/>
    <w:rsid w:val="00283C19"/>
    <w:rsid w:val="003077FB"/>
    <w:rsid w:val="0031693D"/>
    <w:rsid w:val="00323545"/>
    <w:rsid w:val="00330852"/>
    <w:rsid w:val="00337FE1"/>
    <w:rsid w:val="0034339E"/>
    <w:rsid w:val="003F5B41"/>
    <w:rsid w:val="0041502B"/>
    <w:rsid w:val="00421271"/>
    <w:rsid w:val="00495E27"/>
    <w:rsid w:val="004A0FE5"/>
    <w:rsid w:val="004E5F11"/>
    <w:rsid w:val="004E6DD6"/>
    <w:rsid w:val="005249C0"/>
    <w:rsid w:val="00541E83"/>
    <w:rsid w:val="005B0828"/>
    <w:rsid w:val="005B2F63"/>
    <w:rsid w:val="005D6E29"/>
    <w:rsid w:val="005F1FDD"/>
    <w:rsid w:val="006759AD"/>
    <w:rsid w:val="006A610B"/>
    <w:rsid w:val="006B122F"/>
    <w:rsid w:val="0074319B"/>
    <w:rsid w:val="00764160"/>
    <w:rsid w:val="00770EA3"/>
    <w:rsid w:val="007B5FAF"/>
    <w:rsid w:val="007F30BC"/>
    <w:rsid w:val="00813C4E"/>
    <w:rsid w:val="00823F4C"/>
    <w:rsid w:val="008E4C65"/>
    <w:rsid w:val="008F4FAD"/>
    <w:rsid w:val="00935D02"/>
    <w:rsid w:val="009E1D6C"/>
    <w:rsid w:val="009E4F87"/>
    <w:rsid w:val="00A55047"/>
    <w:rsid w:val="00A66572"/>
    <w:rsid w:val="00AA178A"/>
    <w:rsid w:val="00B269D3"/>
    <w:rsid w:val="00B5501E"/>
    <w:rsid w:val="00B83568"/>
    <w:rsid w:val="00BB278A"/>
    <w:rsid w:val="00BE2CEC"/>
    <w:rsid w:val="00C372B9"/>
    <w:rsid w:val="00C611E1"/>
    <w:rsid w:val="00C878D7"/>
    <w:rsid w:val="00CC40D4"/>
    <w:rsid w:val="00CC7DDD"/>
    <w:rsid w:val="00CD5B75"/>
    <w:rsid w:val="00D1275F"/>
    <w:rsid w:val="00D51752"/>
    <w:rsid w:val="00D65035"/>
    <w:rsid w:val="00D76717"/>
    <w:rsid w:val="00D8784F"/>
    <w:rsid w:val="00DD7BF4"/>
    <w:rsid w:val="00E13B31"/>
    <w:rsid w:val="00E51272"/>
    <w:rsid w:val="00E62C96"/>
    <w:rsid w:val="00E6748C"/>
    <w:rsid w:val="00E86CD2"/>
    <w:rsid w:val="00ED1319"/>
    <w:rsid w:val="00F21F26"/>
    <w:rsid w:val="00FC4170"/>
    <w:rsid w:val="00FD092F"/>
    <w:rsid w:val="00FE0B6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CFD2"/>
  <w15:docId w15:val="{AE7FD55D-8768-4D74-B34A-6F99DF3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0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03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501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5501E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5B2F6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2F63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C4170"/>
    <w:pPr>
      <w:shd w:val="clear" w:color="auto" w:fill="FFFFFF"/>
    </w:pPr>
    <w:rPr>
      <w:rFonts w:eastAsia="Times New Roman" w:cstheme="minorHAnsi"/>
      <w:color w:val="222222"/>
      <w:sz w:val="22"/>
      <w:szCs w:val="22"/>
      <w:lang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FC4170"/>
    <w:rPr>
      <w:rFonts w:eastAsia="Times New Roman" w:cstheme="minorHAnsi"/>
      <w:color w:val="222222"/>
      <w:sz w:val="22"/>
      <w:szCs w:val="22"/>
      <w:shd w:val="clear" w:color="auto" w:fill="FFFFFF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5D0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E2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3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0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7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5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670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54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1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06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402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58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67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07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2276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3306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691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7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552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17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2840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8743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512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6246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3751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5731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11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915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0820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469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307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012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881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540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107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0uYJS8deOU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u-0rDRb0U&amp;feature=youtu.be" TargetMode="External"/><Relationship Id="rId5" Type="http://schemas.openxmlformats.org/officeDocument/2006/relationships/hyperlink" Target="https://www.youtube.com/watch?v=6e1wfcL1-To&amp;feature=youtu.be" TargetMode="External"/><Relationship Id="rId4" Type="http://schemas.openxmlformats.org/officeDocument/2006/relationships/hyperlink" Target="https://www.youtube.com/watch?v=x4fDmomS0SM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2742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Ronald von Piekartz</cp:lastModifiedBy>
  <cp:revision>2</cp:revision>
  <cp:lastPrinted>2018-03-12T09:25:00Z</cp:lastPrinted>
  <dcterms:created xsi:type="dcterms:W3CDTF">2018-04-23T13:23:00Z</dcterms:created>
  <dcterms:modified xsi:type="dcterms:W3CDTF">2018-04-23T13:23:00Z</dcterms:modified>
</cp:coreProperties>
</file>