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78781113"/>
        <w:docPartObj>
          <w:docPartGallery w:val="Cover Pages"/>
          <w:docPartUnique/>
        </w:docPartObj>
      </w:sdtPr>
      <w:sdtEndPr>
        <w:rPr>
          <w:rFonts w:ascii="Times New Roman" w:eastAsia="Times New Roman" w:hAnsi="Times New Roman" w:cs="Times New Roman"/>
          <w:b/>
          <w:bCs/>
          <w:kern w:val="36"/>
          <w:sz w:val="48"/>
          <w:szCs w:val="48"/>
        </w:rPr>
      </w:sdtEndPr>
      <w:sdtContent>
        <w:p w14:paraId="2A262444" w14:textId="137D034B" w:rsidR="001D1B28" w:rsidRDefault="001D1B28">
          <w:r>
            <w:rPr>
              <w:noProof/>
            </w:rPr>
            <mc:AlternateContent>
              <mc:Choice Requires="wps">
                <w:drawing>
                  <wp:anchor distT="0" distB="0" distL="114300" distR="114300" simplePos="0" relativeHeight="251665408" behindDoc="0" locked="0" layoutInCell="1" allowOverlap="1" wp14:anchorId="144A0D63" wp14:editId="77F049C8">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Tekstvak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3B472536" w14:textId="4B36C575" w:rsidR="001D1B28" w:rsidRDefault="0028231F">
                                <w:pPr>
                                  <w:pStyle w:val="Geenafstand"/>
                                  <w:rPr>
                                    <w:color w:val="44546A" w:themeColor="text2"/>
                                  </w:rPr>
                                </w:pPr>
                                <w:sdt>
                                  <w:sdtPr>
                                    <w:rPr>
                                      <w:color w:val="44546A"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EndPr/>
                                  <w:sdtContent>
                                    <w:proofErr w:type="spellStart"/>
                                    <w:r w:rsidR="003907E0">
                                      <w:rPr>
                                        <w:color w:val="44546A" w:themeColor="text2"/>
                                      </w:rPr>
                                      <w:t>jelmer</w:t>
                                    </w:r>
                                    <w:proofErr w:type="spellEnd"/>
                                    <w:r w:rsidR="003907E0">
                                      <w:rPr>
                                        <w:color w:val="44546A" w:themeColor="text2"/>
                                      </w:rPr>
                                      <w:t xml:space="preserve"> Nijhuis</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144A0D63" id="_x0000_t202" coordsize="21600,21600" o:spt="202" path="m,l,21600r21600,l21600,xe">
                    <v:stroke joinstyle="miter"/>
                    <v:path gradientshapeok="t" o:connecttype="rect"/>
                  </v:shapetype>
                  <v:shape id="Tekstvak 465" o:spid="_x0000_s1026" type="#_x0000_t202" style="position:absolute;margin-left:0;margin-top:0;width:220.3pt;height:21.15pt;z-index:251665408;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" filled="f" stroked="f" strokeweight=".5pt">
                    <v:textbox style="mso-fit-shape-to-text:t">
                      <w:txbxContent>
                        <w:p w14:paraId="3B472536" w14:textId="4B36C575" w:rsidR="001D1B28" w:rsidRDefault="0028231F">
                          <w:pPr>
                            <w:pStyle w:val="Geenafstand"/>
                            <w:rPr>
                              <w:color w:val="44546A" w:themeColor="text2"/>
                            </w:rPr>
                          </w:pPr>
                          <w:sdt>
                            <w:sdtPr>
                              <w:rPr>
                                <w:color w:val="44546A" w:themeColor="text2"/>
                              </w:rPr>
                              <w:alias w:val="Auteur"/>
                              <w:id w:val="15524260"/>
                              <w:dataBinding w:prefixMappings="xmlns:ns0='http://schemas.openxmlformats.org/package/2006/metadata/core-properties' xmlns:ns1='http://purl.org/dc/elements/1.1/'" w:xpath="/ns0:coreProperties[1]/ns1:creator[1]" w:storeItemID="{6C3C8BC8-F283-45AE-878A-BAB7291924A1}"/>
                              <w:text/>
                            </w:sdtPr>
                            <w:sdtEndPr/>
                            <w:sdtContent>
                              <w:proofErr w:type="spellStart"/>
                              <w:r w:rsidR="003907E0">
                                <w:rPr>
                                  <w:color w:val="44546A" w:themeColor="text2"/>
                                </w:rPr>
                                <w:t>jelmer</w:t>
                              </w:r>
                              <w:proofErr w:type="spellEnd"/>
                              <w:r w:rsidR="003907E0">
                                <w:rPr>
                                  <w:color w:val="44546A" w:themeColor="text2"/>
                                </w:rPr>
                                <w:t xml:space="preserve"> Nijhuis</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584B6E0C" wp14:editId="60C9ADE1">
                    <wp:simplePos x="0" y="0"/>
                    <wp:positionH relativeFrom="page">
                      <wp:align>center</wp:align>
                    </wp:positionH>
                    <wp:positionV relativeFrom="page">
                      <wp:align>center</wp:align>
                    </wp:positionV>
                    <wp:extent cx="7383780" cy="9555480"/>
                    <wp:effectExtent l="0" t="0" r="7620" b="7620"/>
                    <wp:wrapNone/>
                    <wp:docPr id="466" name="Rechthoe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36B57E4" w14:textId="77777777" w:rsidR="001D1B28" w:rsidRDefault="001D1B2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84B6E0C" id="Rechthoek 466" o:spid="_x0000_s1027" style="position:absolute;margin-left:0;margin-top:0;width:581.4pt;height:752.4pt;z-index:-25165209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" fillcolor="#d9e2f3 [660]" stroked="f" strokeweight="1pt">
                    <v:fill color2="#8eaadb [1940]" rotate="t" focus="100%" type="gradient">
                      <o:fill v:ext="view" type="gradientUnscaled"/>
                    </v:fill>
                    <v:textbox inset="21.6pt,,21.6pt">
                      <w:txbxContent>
                        <w:p w14:paraId="336B57E4" w14:textId="77777777" w:rsidR="001D1B28" w:rsidRDefault="001D1B28"/>
                      </w:txbxContent>
                    </v:textbox>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342083AE" wp14:editId="5E68761D">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Rechthoek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17A669" w14:textId="38600F1A" w:rsidR="001D1B28" w:rsidRDefault="0028231F">
                                <w:pPr>
                                  <w:spacing w:before="240"/>
                                  <w:jc w:val="center"/>
                                  <w:rPr>
                                    <w:color w:val="FFFFFF" w:themeColor="background1"/>
                                  </w:rPr>
                                </w:pPr>
                                <w:sdt>
                                  <w:sdtPr>
                                    <w:rPr>
                                      <w:color w:val="FFFFFF" w:themeColor="background1"/>
                                    </w:rPr>
                                    <w:alias w:val="Samenvatting"/>
                                    <w:id w:val="8276291"/>
                                    <w:showingPlcHdr/>
                                    <w:dataBinding w:prefixMappings="xmlns:ns0='http://schemas.microsoft.com/office/2006/coverPageProps'" w:xpath="/ns0:CoverPageProperties[1]/ns0:Abstract[1]" w:storeItemID="{55AF091B-3C7A-41E3-B477-F2FDAA23CFDA}"/>
                                    <w:text/>
                                  </w:sdtPr>
                                  <w:sdtEndPr/>
                                  <w:sdtContent>
                                    <w:r w:rsidR="001D1B28">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342083AE" id="Rechthoek 467" o:spid="_x0000_s1028" style="position:absolute;margin-left:0;margin-top:0;width:226.45pt;height:237.6pt;z-index:251661312;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" fillcolor="#44546a [3215]" stroked="f" strokeweight="1pt">
                    <v:textbox inset="14.4pt,14.4pt,14.4pt,28.8pt">
                      <w:txbxContent>
                        <w:p w14:paraId="3817A669" w14:textId="38600F1A" w:rsidR="001D1B28" w:rsidRDefault="0028231F">
                          <w:pPr>
                            <w:spacing w:before="240"/>
                            <w:jc w:val="center"/>
                            <w:rPr>
                              <w:color w:val="FFFFFF" w:themeColor="background1"/>
                            </w:rPr>
                          </w:pPr>
                          <w:sdt>
                            <w:sdtPr>
                              <w:rPr>
                                <w:color w:val="FFFFFF" w:themeColor="background1"/>
                              </w:rPr>
                              <w:alias w:val="Samenvatting"/>
                              <w:id w:val="8276291"/>
                              <w:showingPlcHdr/>
                              <w:dataBinding w:prefixMappings="xmlns:ns0='http://schemas.microsoft.com/office/2006/coverPageProps'" w:xpath="/ns0:CoverPageProperties[1]/ns0:Abstract[1]" w:storeItemID="{55AF091B-3C7A-41E3-B477-F2FDAA23CFDA}"/>
                              <w:text/>
                            </w:sdtPr>
                            <w:sdtEndPr/>
                            <w:sdtContent>
                              <w:r w:rsidR="001D1B28">
                                <w:rPr>
                                  <w:color w:val="FFFFFF" w:themeColor="background1"/>
                                </w:rPr>
                                <w:t xml:space="preserve">     </w:t>
                              </w:r>
                            </w:sdtContent>
                          </w:sdt>
                        </w:p>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68881072" wp14:editId="62982CB6">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24130" b="20955"/>
                    <wp:wrapNone/>
                    <wp:docPr id="468" name="Rechthoe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w16="http://schemas.microsoft.com/office/word/2018/wordml" xmlns:w16cex="http://schemas.microsoft.com/office/word/2018/wordml/cex">
                <w:pict>
                  <v:rect w14:anchorId="4F354DFF" id="Rechthoek 468" o:spid="_x0000_s1026" style="position:absolute;margin-left:0;margin-top:0;width:244.8pt;height:554.4pt;z-index:25166028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" fillcolor="white [3212]" strokecolor="#747070 [1614]" strokeweight="1.25pt">
                    <w10:wrap anchorx="page" anchory="page"/>
                  </v:rect>
                </w:pict>
              </mc:Fallback>
            </mc:AlternateContent>
          </w:r>
          <w:r>
            <w:rPr>
              <w:noProof/>
            </w:rPr>
            <mc:AlternateContent>
              <mc:Choice Requires="wps">
                <w:drawing>
                  <wp:anchor distT="0" distB="0" distL="114300" distR="114300" simplePos="0" relativeHeight="251663360" behindDoc="0" locked="0" layoutInCell="1" allowOverlap="1" wp14:anchorId="62A6B223" wp14:editId="300CDDAE">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hthoe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w16="http://schemas.microsoft.com/office/word/2018/wordml" xmlns:w16cex="http://schemas.microsoft.com/office/word/2018/wordml/cex">
                <w:pict>
                  <v:rect w14:anchorId="6AB658E7" id="Rechthoek 469" o:spid="_x0000_s1026" style="position:absolute;margin-left:0;margin-top:0;width:226.45pt;height:9.35pt;z-index:251663360;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RPc/oEC&#10;AABVBQAADgAAAAAAAAAAAAAAAAAuAgAAZHJzL2Uyb0RvYy54bWxQSwECLQAUAAYACAAAACEA3yma&#10;JN0AAAAEAQAADwAAAAAAAAAAAAAAAADbBAAAZHJzL2Rvd25yZXYueG1sUEsFBgAAAAAEAAQA8wAA&#10;AOUFAAAAAA==&#10;" fillcolor="#4472c4 [3204]" stroked="f" strokeweight="1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78A12470" wp14:editId="58FFE0C9">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Tekstvak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color w:val="4472C4" w:themeColor="accent1"/>
                                    <w:sz w:val="72"/>
                                    <w:szCs w:val="72"/>
                                  </w:rPr>
                                  <w:alias w:val="Titel"/>
                                  <w:id w:val="-958338334"/>
                                  <w:dataBinding w:prefixMappings="xmlns:ns0='http://schemas.openxmlformats.org/package/2006/metadata/core-properties' xmlns:ns1='http://purl.org/dc/elements/1.1/'" w:xpath="/ns0:coreProperties[1]/ns1:title[1]" w:storeItemID="{6C3C8BC8-F283-45AE-878A-BAB7291924A1}"/>
                                  <w:text/>
                                </w:sdtPr>
                                <w:sdtEndPr/>
                                <w:sdtContent>
                                  <w:p w14:paraId="7E57E926" w14:textId="7D75C86F" w:rsidR="001D1B28" w:rsidRDefault="001D1B28">
                                    <w:pPr>
                                      <w:spacing w:line="240" w:lineRule="auto"/>
                                      <w:rPr>
                                        <w:rFonts w:asciiTheme="majorHAnsi" w:eastAsiaTheme="majorEastAsia" w:hAnsiTheme="majorHAnsi" w:cstheme="majorBidi"/>
                                        <w:color w:val="4472C4" w:themeColor="accent1"/>
                                        <w:sz w:val="72"/>
                                        <w:szCs w:val="72"/>
                                      </w:rPr>
                                    </w:pPr>
                                    <w:r>
                                      <w:rPr>
                                        <w:rFonts w:asciiTheme="majorHAnsi" w:eastAsiaTheme="majorEastAsia" w:hAnsiTheme="majorHAnsi" w:cstheme="majorBidi"/>
                                        <w:color w:val="4472C4" w:themeColor="accent1"/>
                                        <w:sz w:val="72"/>
                                        <w:szCs w:val="72"/>
                                      </w:rPr>
                                      <w:t>Tekenen 4.2</w:t>
                                    </w:r>
                                  </w:p>
                                </w:sdtContent>
                              </w:sdt>
                              <w:p w14:paraId="0D98634C" w14:textId="56F0845F" w:rsidR="001D1B28" w:rsidRDefault="0028231F">
                                <w:pPr>
                                  <w:rPr>
                                    <w:rFonts w:asciiTheme="majorHAnsi" w:eastAsiaTheme="majorEastAsia" w:hAnsiTheme="majorHAnsi" w:cstheme="majorBidi"/>
                                    <w:color w:val="44546A" w:themeColor="text2"/>
                                    <w:sz w:val="32"/>
                                    <w:szCs w:val="32"/>
                                  </w:rPr>
                                </w:pPr>
                                <w:sdt>
                                  <w:sdtPr>
                                    <w:rPr>
                                      <w:rFonts w:asciiTheme="majorHAnsi" w:eastAsiaTheme="majorEastAsia" w:hAnsiTheme="majorHAnsi" w:cstheme="majorBidi"/>
                                      <w:color w:val="44546A" w:themeColor="text2"/>
                                      <w:sz w:val="32"/>
                                      <w:szCs w:val="32"/>
                                    </w:rPr>
                                    <w:alias w:val="Ondertitel"/>
                                    <w:id w:val="15524255"/>
                                    <w:dataBinding w:prefixMappings="xmlns:ns0='http://schemas.openxmlformats.org/package/2006/metadata/core-properties' xmlns:ns1='http://purl.org/dc/elements/1.1/'" w:xpath="/ns0:coreProperties[1]/ns1:subject[1]" w:storeItemID="{6C3C8BC8-F283-45AE-878A-BAB7291924A1}"/>
                                    <w:text/>
                                  </w:sdtPr>
                                  <w:sdtEndPr/>
                                  <w:sdtContent>
                                    <w:r w:rsidR="001D1B28">
                                      <w:rPr>
                                        <w:rFonts w:asciiTheme="majorHAnsi" w:eastAsiaTheme="majorEastAsia" w:hAnsiTheme="majorHAnsi" w:cstheme="majorBidi"/>
                                        <w:color w:val="44546A" w:themeColor="text2"/>
                                        <w:sz w:val="32"/>
                                        <w:szCs w:val="32"/>
                                      </w:rPr>
                                      <w:t>Werkdocument ICC</w:t>
                                    </w:r>
                                  </w:sdtContent>
                                </w:sdt>
                                <w:r>
                                  <w:rPr>
                                    <w:rFonts w:asciiTheme="majorHAnsi" w:eastAsiaTheme="majorEastAsia" w:hAnsiTheme="majorHAnsi" w:cstheme="majorBidi"/>
                                    <w:color w:val="44546A" w:themeColor="text2"/>
                                    <w:sz w:val="32"/>
                                    <w:szCs w:val="32"/>
                                  </w:rPr>
                                  <w:t>/</w:t>
                                </w:r>
                                <w:proofErr w:type="spellStart"/>
                                <w:r>
                                  <w:rPr>
                                    <w:rFonts w:asciiTheme="majorHAnsi" w:eastAsiaTheme="majorEastAsia" w:hAnsiTheme="majorHAnsi" w:cstheme="majorBidi"/>
                                    <w:color w:val="44546A" w:themeColor="text2"/>
                                    <w:sz w:val="32"/>
                                    <w:szCs w:val="32"/>
                                  </w:rPr>
                                  <w:t>CmK</w:t>
                                </w:r>
                                <w:proofErr w:type="spellEnd"/>
                                <w:r>
                                  <w:rPr>
                                    <w:rFonts w:asciiTheme="majorHAnsi" w:eastAsiaTheme="majorEastAsia" w:hAnsiTheme="majorHAnsi" w:cstheme="majorBidi"/>
                                    <w:color w:val="44546A" w:themeColor="text2"/>
                                    <w:sz w:val="32"/>
                                    <w:szCs w:val="32"/>
                                  </w:rPr>
                                  <w:t xml:space="preserve"> Hengelo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78A12470" id="Tekstvak 470" o:spid="_x0000_s1029" type="#_x0000_t202" style="position:absolute;margin-left:0;margin-top:0;width:220.3pt;height:194.9pt;z-index:251662336;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" filled="f" stroked="f" strokeweight=".5pt">
                    <v:textbox style="mso-fit-shape-to-text:t">
                      <w:txbxContent>
                        <w:sdt>
                          <w:sdtPr>
                            <w:rPr>
                              <w:rFonts w:asciiTheme="majorHAnsi" w:eastAsiaTheme="majorEastAsia" w:hAnsiTheme="majorHAnsi" w:cstheme="majorBidi"/>
                              <w:color w:val="4472C4" w:themeColor="accent1"/>
                              <w:sz w:val="72"/>
                              <w:szCs w:val="72"/>
                            </w:rPr>
                            <w:alias w:val="Titel"/>
                            <w:id w:val="-958338334"/>
                            <w:dataBinding w:prefixMappings="xmlns:ns0='http://schemas.openxmlformats.org/package/2006/metadata/core-properties' xmlns:ns1='http://purl.org/dc/elements/1.1/'" w:xpath="/ns0:coreProperties[1]/ns1:title[1]" w:storeItemID="{6C3C8BC8-F283-45AE-878A-BAB7291924A1}"/>
                            <w:text/>
                          </w:sdtPr>
                          <w:sdtEndPr/>
                          <w:sdtContent>
                            <w:p w14:paraId="7E57E926" w14:textId="7D75C86F" w:rsidR="001D1B28" w:rsidRDefault="001D1B28">
                              <w:pPr>
                                <w:spacing w:line="240" w:lineRule="auto"/>
                                <w:rPr>
                                  <w:rFonts w:asciiTheme="majorHAnsi" w:eastAsiaTheme="majorEastAsia" w:hAnsiTheme="majorHAnsi" w:cstheme="majorBidi"/>
                                  <w:color w:val="4472C4" w:themeColor="accent1"/>
                                  <w:sz w:val="72"/>
                                  <w:szCs w:val="72"/>
                                </w:rPr>
                              </w:pPr>
                              <w:r>
                                <w:rPr>
                                  <w:rFonts w:asciiTheme="majorHAnsi" w:eastAsiaTheme="majorEastAsia" w:hAnsiTheme="majorHAnsi" w:cstheme="majorBidi"/>
                                  <w:color w:val="4472C4" w:themeColor="accent1"/>
                                  <w:sz w:val="72"/>
                                  <w:szCs w:val="72"/>
                                </w:rPr>
                                <w:t>Tekenen 4.2</w:t>
                              </w:r>
                            </w:p>
                          </w:sdtContent>
                        </w:sdt>
                        <w:p w14:paraId="0D98634C" w14:textId="56F0845F" w:rsidR="001D1B28" w:rsidRDefault="0028231F">
                          <w:pPr>
                            <w:rPr>
                              <w:rFonts w:asciiTheme="majorHAnsi" w:eastAsiaTheme="majorEastAsia" w:hAnsiTheme="majorHAnsi" w:cstheme="majorBidi"/>
                              <w:color w:val="44546A" w:themeColor="text2"/>
                              <w:sz w:val="32"/>
                              <w:szCs w:val="32"/>
                            </w:rPr>
                          </w:pPr>
                          <w:sdt>
                            <w:sdtPr>
                              <w:rPr>
                                <w:rFonts w:asciiTheme="majorHAnsi" w:eastAsiaTheme="majorEastAsia" w:hAnsiTheme="majorHAnsi" w:cstheme="majorBidi"/>
                                <w:color w:val="44546A" w:themeColor="text2"/>
                                <w:sz w:val="32"/>
                                <w:szCs w:val="32"/>
                              </w:rPr>
                              <w:alias w:val="Ondertitel"/>
                              <w:id w:val="15524255"/>
                              <w:dataBinding w:prefixMappings="xmlns:ns0='http://schemas.openxmlformats.org/package/2006/metadata/core-properties' xmlns:ns1='http://purl.org/dc/elements/1.1/'" w:xpath="/ns0:coreProperties[1]/ns1:subject[1]" w:storeItemID="{6C3C8BC8-F283-45AE-878A-BAB7291924A1}"/>
                              <w:text/>
                            </w:sdtPr>
                            <w:sdtEndPr/>
                            <w:sdtContent>
                              <w:r w:rsidR="001D1B28">
                                <w:rPr>
                                  <w:rFonts w:asciiTheme="majorHAnsi" w:eastAsiaTheme="majorEastAsia" w:hAnsiTheme="majorHAnsi" w:cstheme="majorBidi"/>
                                  <w:color w:val="44546A" w:themeColor="text2"/>
                                  <w:sz w:val="32"/>
                                  <w:szCs w:val="32"/>
                                </w:rPr>
                                <w:t>Werkdocument ICC</w:t>
                              </w:r>
                            </w:sdtContent>
                          </w:sdt>
                          <w:r>
                            <w:rPr>
                              <w:rFonts w:asciiTheme="majorHAnsi" w:eastAsiaTheme="majorEastAsia" w:hAnsiTheme="majorHAnsi" w:cstheme="majorBidi"/>
                              <w:color w:val="44546A" w:themeColor="text2"/>
                              <w:sz w:val="32"/>
                              <w:szCs w:val="32"/>
                            </w:rPr>
                            <w:t>/</w:t>
                          </w:r>
                          <w:proofErr w:type="spellStart"/>
                          <w:r>
                            <w:rPr>
                              <w:rFonts w:asciiTheme="majorHAnsi" w:eastAsiaTheme="majorEastAsia" w:hAnsiTheme="majorHAnsi" w:cstheme="majorBidi"/>
                              <w:color w:val="44546A" w:themeColor="text2"/>
                              <w:sz w:val="32"/>
                              <w:szCs w:val="32"/>
                            </w:rPr>
                            <w:t>CmK</w:t>
                          </w:r>
                          <w:proofErr w:type="spellEnd"/>
                          <w:r>
                            <w:rPr>
                              <w:rFonts w:asciiTheme="majorHAnsi" w:eastAsiaTheme="majorEastAsia" w:hAnsiTheme="majorHAnsi" w:cstheme="majorBidi"/>
                              <w:color w:val="44546A" w:themeColor="text2"/>
                              <w:sz w:val="32"/>
                              <w:szCs w:val="32"/>
                            </w:rPr>
                            <w:t xml:space="preserve"> Hengelo</w:t>
                          </w:r>
                        </w:p>
                      </w:txbxContent>
                    </v:textbox>
                    <w10:wrap type="square" anchorx="page" anchory="page"/>
                  </v:shape>
                </w:pict>
              </mc:Fallback>
            </mc:AlternateContent>
          </w:r>
        </w:p>
        <w:p w14:paraId="511C070C" w14:textId="6798B5F5" w:rsidR="001D1B28" w:rsidRDefault="001D1B28">
          <w:pPr>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rPr>
            <mc:AlternateContent>
              <mc:Choice Requires="wps">
                <w:drawing>
                  <wp:anchor distT="0" distB="0" distL="114300" distR="114300" simplePos="0" relativeHeight="251666432" behindDoc="0" locked="0" layoutInCell="1" allowOverlap="1" wp14:anchorId="68895CB5" wp14:editId="02F82BC5">
                    <wp:simplePos x="0" y="0"/>
                    <wp:positionH relativeFrom="column">
                      <wp:posOffset>2660073</wp:posOffset>
                    </wp:positionH>
                    <wp:positionV relativeFrom="paragraph">
                      <wp:posOffset>3787486</wp:posOffset>
                    </wp:positionV>
                    <wp:extent cx="2590981" cy="2208811"/>
                    <wp:effectExtent l="0" t="0" r="19050" b="20320"/>
                    <wp:wrapNone/>
                    <wp:docPr id="17" name="Tekstvak 17"/>
                    <wp:cNvGraphicFramePr/>
                    <a:graphic xmlns:a="http://schemas.openxmlformats.org/drawingml/2006/main">
                      <a:graphicData uri="http://schemas.microsoft.com/office/word/2010/wordprocessingShape">
                        <wps:wsp>
                          <wps:cNvSpPr txBox="1"/>
                          <wps:spPr>
                            <a:xfrm>
                              <a:off x="0" y="0"/>
                              <a:ext cx="2590981" cy="2208811"/>
                            </a:xfrm>
                            <a:prstGeom prst="rect">
                              <a:avLst/>
                            </a:prstGeom>
                            <a:solidFill>
                              <a:schemeClr val="lt1"/>
                            </a:solidFill>
                            <a:ln w="6350">
                              <a:solidFill>
                                <a:prstClr val="black"/>
                              </a:solidFill>
                            </a:ln>
                          </wps:spPr>
                          <wps:txbx>
                            <w:txbxContent>
                              <w:p w14:paraId="4CC60B3E" w14:textId="623813D7" w:rsidR="001D1B28" w:rsidRDefault="001D1B28">
                                <w:r>
                                  <w:t xml:space="preserve">Tijs </w:t>
                                </w:r>
                                <w:proofErr w:type="spellStart"/>
                                <w:r>
                                  <w:t>Veldscholte</w:t>
                                </w:r>
                                <w:proofErr w:type="spellEnd"/>
                                <w:r>
                                  <w:t xml:space="preserve"> 408759</w:t>
                                </w:r>
                                <w:r>
                                  <w:br/>
                                  <w:t>Liam Kok 418192</w:t>
                                </w:r>
                                <w:r>
                                  <w:br/>
                                  <w:t xml:space="preserve">Bas </w:t>
                                </w:r>
                                <w:proofErr w:type="spellStart"/>
                                <w:r>
                                  <w:t>Onclin</w:t>
                                </w:r>
                                <w:proofErr w:type="spellEnd"/>
                                <w:r>
                                  <w:t xml:space="preserve"> 420765</w:t>
                                </w:r>
                                <w:r>
                                  <w:br/>
                                  <w:t>Pim Boswinkel 430733</w:t>
                                </w:r>
                                <w:r>
                                  <w:br/>
                                  <w:t>Jelmer Nijhuis 436474</w:t>
                                </w:r>
                              </w:p>
                              <w:p w14:paraId="3A1D7B11" w14:textId="180703B6" w:rsidR="001D1B28" w:rsidRDefault="001D1B28"/>
                              <w:p w14:paraId="602609FF" w14:textId="0F0851AA" w:rsidR="001D1B28" w:rsidRPr="001D1B28" w:rsidRDefault="001D1B28">
                                <w:r>
                                  <w:t xml:space="preserve">Ronald </w:t>
                                </w:r>
                                <w:proofErr w:type="spellStart"/>
                                <w:r>
                                  <w:t>von</w:t>
                                </w:r>
                                <w:proofErr w:type="spellEnd"/>
                                <w:r>
                                  <w:t xml:space="preserve"> Piekartz</w:t>
                                </w:r>
                                <w:r>
                                  <w:br/>
                                  <w:t>30-6-2020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895CB5" id="Tekstvak 17" o:spid="_x0000_s1030" type="#_x0000_t202" style="position:absolute;margin-left:209.45pt;margin-top:298.25pt;width:204pt;height:173.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" fillcolor="white [3201]" strokeweight=".5pt">
                    <v:textbox>
                      <w:txbxContent>
                        <w:p w14:paraId="4CC60B3E" w14:textId="623813D7" w:rsidR="001D1B28" w:rsidRDefault="001D1B28">
                          <w:r>
                            <w:t xml:space="preserve">Tijs </w:t>
                          </w:r>
                          <w:proofErr w:type="spellStart"/>
                          <w:r>
                            <w:t>Veldscholte</w:t>
                          </w:r>
                          <w:proofErr w:type="spellEnd"/>
                          <w:r>
                            <w:t xml:space="preserve"> 408759</w:t>
                          </w:r>
                          <w:r>
                            <w:br/>
                            <w:t>Liam Kok 418192</w:t>
                          </w:r>
                          <w:r>
                            <w:br/>
                            <w:t xml:space="preserve">Bas </w:t>
                          </w:r>
                          <w:proofErr w:type="spellStart"/>
                          <w:r>
                            <w:t>Onclin</w:t>
                          </w:r>
                          <w:proofErr w:type="spellEnd"/>
                          <w:r>
                            <w:t xml:space="preserve"> 420765</w:t>
                          </w:r>
                          <w:r>
                            <w:br/>
                            <w:t>Pim Boswinkel 430733</w:t>
                          </w:r>
                          <w:r>
                            <w:br/>
                            <w:t>Jelmer Nijhuis 436474</w:t>
                          </w:r>
                        </w:p>
                        <w:p w14:paraId="3A1D7B11" w14:textId="180703B6" w:rsidR="001D1B28" w:rsidRDefault="001D1B28"/>
                        <w:p w14:paraId="602609FF" w14:textId="0F0851AA" w:rsidR="001D1B28" w:rsidRPr="001D1B28" w:rsidRDefault="001D1B28">
                          <w:r>
                            <w:t xml:space="preserve">Ronald </w:t>
                          </w:r>
                          <w:proofErr w:type="spellStart"/>
                          <w:r>
                            <w:t>von</w:t>
                          </w:r>
                          <w:proofErr w:type="spellEnd"/>
                          <w:r>
                            <w:t xml:space="preserve"> Piekartz</w:t>
                          </w:r>
                          <w:r>
                            <w:br/>
                            <w:t>30-6-2020</w:t>
                          </w:r>
                        </w:p>
                      </w:txbxContent>
                    </v:textbox>
                  </v:shape>
                </w:pict>
              </mc:Fallback>
            </mc:AlternateContent>
          </w:r>
          <w:r>
            <w:rPr>
              <w:rFonts w:ascii="Times New Roman" w:eastAsia="Times New Roman" w:hAnsi="Times New Roman" w:cs="Times New Roman"/>
              <w:b/>
              <w:bCs/>
              <w:kern w:val="36"/>
              <w:sz w:val="48"/>
              <w:szCs w:val="48"/>
            </w:rPr>
            <w:br w:type="page"/>
          </w:r>
        </w:p>
      </w:sdtContent>
    </w:sdt>
    <w:sdt>
      <w:sdtPr>
        <w:rPr>
          <w:rFonts w:asciiTheme="minorHAnsi" w:eastAsiaTheme="minorHAnsi" w:hAnsiTheme="minorHAnsi" w:cstheme="minorBidi"/>
          <w:color w:val="auto"/>
          <w:sz w:val="22"/>
          <w:szCs w:val="22"/>
        </w:rPr>
        <w:id w:val="2131972468"/>
        <w:docPartObj>
          <w:docPartGallery w:val="Table of Contents"/>
          <w:docPartUnique/>
        </w:docPartObj>
      </w:sdtPr>
      <w:sdtEndPr>
        <w:rPr>
          <w:b/>
          <w:bCs/>
        </w:rPr>
      </w:sdtEndPr>
      <w:sdtContent>
        <w:p w14:paraId="40EF4F17" w14:textId="7973233E" w:rsidR="0025003A" w:rsidRDefault="0025003A">
          <w:pPr>
            <w:pStyle w:val="Kopvaninhoudsopgave"/>
          </w:pPr>
          <w:r>
            <w:t>Inhoud</w:t>
          </w:r>
        </w:p>
        <w:p w14:paraId="596363E9" w14:textId="2CA09FF7" w:rsidR="001760B0" w:rsidRDefault="0025003A">
          <w:pPr>
            <w:pStyle w:val="Inhopg1"/>
            <w:tabs>
              <w:tab w:val="right" w:leader="dot" w:pos="9016"/>
            </w:tabs>
            <w:rPr>
              <w:rFonts w:eastAsiaTheme="minorEastAsia"/>
              <w:noProof/>
              <w:lang w:eastAsia="nl-NL"/>
            </w:rPr>
          </w:pPr>
          <w:r>
            <w:fldChar w:fldCharType="begin"/>
          </w:r>
          <w:r>
            <w:instrText xml:space="preserve"> TOC \o "1-3" \h \z \u </w:instrText>
          </w:r>
          <w:r>
            <w:fldChar w:fldCharType="separate"/>
          </w:r>
          <w:hyperlink w:anchor="_Toc44408990" w:history="1">
            <w:r w:rsidR="001760B0" w:rsidRPr="00A40224">
              <w:rPr>
                <w:rStyle w:val="Hyperlink"/>
                <w:noProof/>
              </w:rPr>
              <w:t>Inleiding</w:t>
            </w:r>
            <w:r w:rsidR="001760B0">
              <w:rPr>
                <w:noProof/>
                <w:webHidden/>
              </w:rPr>
              <w:tab/>
            </w:r>
            <w:r w:rsidR="001760B0">
              <w:rPr>
                <w:noProof/>
                <w:webHidden/>
              </w:rPr>
              <w:fldChar w:fldCharType="begin"/>
            </w:r>
            <w:r w:rsidR="001760B0">
              <w:rPr>
                <w:noProof/>
                <w:webHidden/>
              </w:rPr>
              <w:instrText xml:space="preserve"> PAGEREF _Toc44408990 \h </w:instrText>
            </w:r>
            <w:r w:rsidR="001760B0">
              <w:rPr>
                <w:noProof/>
                <w:webHidden/>
              </w:rPr>
            </w:r>
            <w:r w:rsidR="001760B0">
              <w:rPr>
                <w:noProof/>
                <w:webHidden/>
              </w:rPr>
              <w:fldChar w:fldCharType="separate"/>
            </w:r>
            <w:r w:rsidR="001760B0">
              <w:rPr>
                <w:noProof/>
                <w:webHidden/>
              </w:rPr>
              <w:t>2</w:t>
            </w:r>
            <w:r w:rsidR="001760B0">
              <w:rPr>
                <w:noProof/>
                <w:webHidden/>
              </w:rPr>
              <w:fldChar w:fldCharType="end"/>
            </w:r>
          </w:hyperlink>
        </w:p>
        <w:p w14:paraId="54FCB676" w14:textId="468090D5" w:rsidR="001760B0" w:rsidRDefault="0028231F">
          <w:pPr>
            <w:pStyle w:val="Inhopg1"/>
            <w:tabs>
              <w:tab w:val="right" w:leader="dot" w:pos="9016"/>
            </w:tabs>
            <w:rPr>
              <w:rFonts w:eastAsiaTheme="minorEastAsia"/>
              <w:noProof/>
              <w:lang w:eastAsia="nl-NL"/>
            </w:rPr>
          </w:pPr>
          <w:hyperlink w:anchor="_Toc44408991" w:history="1">
            <w:r w:rsidR="001760B0" w:rsidRPr="00A40224">
              <w:rPr>
                <w:rStyle w:val="Hyperlink"/>
                <w:noProof/>
                <w:shd w:val="clear" w:color="auto" w:fill="FFFFFF"/>
              </w:rPr>
              <w:t>Bijeenkomst 1</w:t>
            </w:r>
            <w:r w:rsidR="001760B0">
              <w:rPr>
                <w:noProof/>
                <w:webHidden/>
              </w:rPr>
              <w:tab/>
            </w:r>
            <w:r w:rsidR="001760B0">
              <w:rPr>
                <w:noProof/>
                <w:webHidden/>
              </w:rPr>
              <w:fldChar w:fldCharType="begin"/>
            </w:r>
            <w:r w:rsidR="001760B0">
              <w:rPr>
                <w:noProof/>
                <w:webHidden/>
              </w:rPr>
              <w:instrText xml:space="preserve"> PAGEREF _Toc44408991 \h </w:instrText>
            </w:r>
            <w:r w:rsidR="001760B0">
              <w:rPr>
                <w:noProof/>
                <w:webHidden/>
              </w:rPr>
            </w:r>
            <w:r w:rsidR="001760B0">
              <w:rPr>
                <w:noProof/>
                <w:webHidden/>
              </w:rPr>
              <w:fldChar w:fldCharType="separate"/>
            </w:r>
            <w:r w:rsidR="001760B0">
              <w:rPr>
                <w:noProof/>
                <w:webHidden/>
              </w:rPr>
              <w:t>3</w:t>
            </w:r>
            <w:r w:rsidR="001760B0">
              <w:rPr>
                <w:noProof/>
                <w:webHidden/>
              </w:rPr>
              <w:fldChar w:fldCharType="end"/>
            </w:r>
          </w:hyperlink>
        </w:p>
        <w:p w14:paraId="7DF0BE61" w14:textId="369A45E9" w:rsidR="001760B0" w:rsidRDefault="0028231F">
          <w:pPr>
            <w:pStyle w:val="Inhopg1"/>
            <w:tabs>
              <w:tab w:val="right" w:leader="dot" w:pos="9016"/>
            </w:tabs>
            <w:rPr>
              <w:rFonts w:eastAsiaTheme="minorEastAsia"/>
              <w:noProof/>
              <w:lang w:eastAsia="nl-NL"/>
            </w:rPr>
          </w:pPr>
          <w:hyperlink w:anchor="_Toc44408992" w:history="1">
            <w:r w:rsidR="001760B0" w:rsidRPr="00A40224">
              <w:rPr>
                <w:rStyle w:val="Hyperlink"/>
                <w:noProof/>
              </w:rPr>
              <w:t>Oud werkdocument</w:t>
            </w:r>
            <w:r w:rsidR="001760B0">
              <w:rPr>
                <w:noProof/>
                <w:webHidden/>
              </w:rPr>
              <w:tab/>
            </w:r>
            <w:r w:rsidR="001760B0">
              <w:rPr>
                <w:noProof/>
                <w:webHidden/>
              </w:rPr>
              <w:fldChar w:fldCharType="begin"/>
            </w:r>
            <w:r w:rsidR="001760B0">
              <w:rPr>
                <w:noProof/>
                <w:webHidden/>
              </w:rPr>
              <w:instrText xml:space="preserve"> PAGEREF _Toc44408992 \h </w:instrText>
            </w:r>
            <w:r w:rsidR="001760B0">
              <w:rPr>
                <w:noProof/>
                <w:webHidden/>
              </w:rPr>
            </w:r>
            <w:r w:rsidR="001760B0">
              <w:rPr>
                <w:noProof/>
                <w:webHidden/>
              </w:rPr>
              <w:fldChar w:fldCharType="separate"/>
            </w:r>
            <w:r w:rsidR="001760B0">
              <w:rPr>
                <w:noProof/>
                <w:webHidden/>
              </w:rPr>
              <w:t>4</w:t>
            </w:r>
            <w:r w:rsidR="001760B0">
              <w:rPr>
                <w:noProof/>
                <w:webHidden/>
              </w:rPr>
              <w:fldChar w:fldCharType="end"/>
            </w:r>
          </w:hyperlink>
        </w:p>
        <w:p w14:paraId="17C49690" w14:textId="244A9C9A" w:rsidR="001760B0" w:rsidRDefault="0028231F">
          <w:pPr>
            <w:pStyle w:val="Inhopg1"/>
            <w:tabs>
              <w:tab w:val="right" w:leader="dot" w:pos="9016"/>
            </w:tabs>
            <w:rPr>
              <w:rFonts w:eastAsiaTheme="minorEastAsia"/>
              <w:noProof/>
              <w:lang w:eastAsia="nl-NL"/>
            </w:rPr>
          </w:pPr>
          <w:hyperlink w:anchor="_Toc44408993" w:history="1">
            <w:r w:rsidR="001760B0" w:rsidRPr="00A40224">
              <w:rPr>
                <w:rStyle w:val="Hyperlink"/>
                <w:noProof/>
              </w:rPr>
              <w:t>Tijdspad</w:t>
            </w:r>
            <w:r w:rsidR="001760B0">
              <w:rPr>
                <w:noProof/>
                <w:webHidden/>
              </w:rPr>
              <w:tab/>
            </w:r>
            <w:r w:rsidR="001760B0">
              <w:rPr>
                <w:noProof/>
                <w:webHidden/>
              </w:rPr>
              <w:fldChar w:fldCharType="begin"/>
            </w:r>
            <w:r w:rsidR="001760B0">
              <w:rPr>
                <w:noProof/>
                <w:webHidden/>
              </w:rPr>
              <w:instrText xml:space="preserve"> PAGEREF _Toc44408993 \h </w:instrText>
            </w:r>
            <w:r w:rsidR="001760B0">
              <w:rPr>
                <w:noProof/>
                <w:webHidden/>
              </w:rPr>
            </w:r>
            <w:r w:rsidR="001760B0">
              <w:rPr>
                <w:noProof/>
                <w:webHidden/>
              </w:rPr>
              <w:fldChar w:fldCharType="separate"/>
            </w:r>
            <w:r w:rsidR="001760B0">
              <w:rPr>
                <w:noProof/>
                <w:webHidden/>
              </w:rPr>
              <w:t>6</w:t>
            </w:r>
            <w:r w:rsidR="001760B0">
              <w:rPr>
                <w:noProof/>
                <w:webHidden/>
              </w:rPr>
              <w:fldChar w:fldCharType="end"/>
            </w:r>
          </w:hyperlink>
        </w:p>
        <w:p w14:paraId="6BD0C796" w14:textId="6A9B7802" w:rsidR="001760B0" w:rsidRDefault="0028231F">
          <w:pPr>
            <w:pStyle w:val="Inhopg1"/>
            <w:tabs>
              <w:tab w:val="right" w:leader="dot" w:pos="9016"/>
            </w:tabs>
            <w:rPr>
              <w:rFonts w:eastAsiaTheme="minorEastAsia"/>
              <w:noProof/>
              <w:lang w:eastAsia="nl-NL"/>
            </w:rPr>
          </w:pPr>
          <w:hyperlink w:anchor="_Toc44408994" w:history="1">
            <w:r w:rsidR="001760B0" w:rsidRPr="00A40224">
              <w:rPr>
                <w:rStyle w:val="Hyperlink"/>
                <w:noProof/>
              </w:rPr>
              <w:t>Mogelijke werkdocumenten</w:t>
            </w:r>
            <w:r w:rsidR="001760B0">
              <w:rPr>
                <w:noProof/>
                <w:webHidden/>
              </w:rPr>
              <w:tab/>
            </w:r>
            <w:r w:rsidR="001760B0">
              <w:rPr>
                <w:noProof/>
                <w:webHidden/>
              </w:rPr>
              <w:fldChar w:fldCharType="begin"/>
            </w:r>
            <w:r w:rsidR="001760B0">
              <w:rPr>
                <w:noProof/>
                <w:webHidden/>
              </w:rPr>
              <w:instrText xml:space="preserve"> PAGEREF _Toc44408994 \h </w:instrText>
            </w:r>
            <w:r w:rsidR="001760B0">
              <w:rPr>
                <w:noProof/>
                <w:webHidden/>
              </w:rPr>
            </w:r>
            <w:r w:rsidR="001760B0">
              <w:rPr>
                <w:noProof/>
                <w:webHidden/>
              </w:rPr>
              <w:fldChar w:fldCharType="separate"/>
            </w:r>
            <w:r w:rsidR="001760B0">
              <w:rPr>
                <w:noProof/>
                <w:webHidden/>
              </w:rPr>
              <w:t>7</w:t>
            </w:r>
            <w:r w:rsidR="001760B0">
              <w:rPr>
                <w:noProof/>
                <w:webHidden/>
              </w:rPr>
              <w:fldChar w:fldCharType="end"/>
            </w:r>
          </w:hyperlink>
        </w:p>
        <w:p w14:paraId="4385A4F3" w14:textId="17D4BCF0" w:rsidR="001760B0" w:rsidRDefault="0028231F">
          <w:pPr>
            <w:pStyle w:val="Inhopg1"/>
            <w:tabs>
              <w:tab w:val="right" w:leader="dot" w:pos="9016"/>
            </w:tabs>
            <w:rPr>
              <w:rFonts w:eastAsiaTheme="minorEastAsia"/>
              <w:noProof/>
              <w:lang w:eastAsia="nl-NL"/>
            </w:rPr>
          </w:pPr>
          <w:hyperlink w:anchor="_Toc44408995" w:history="1">
            <w:r w:rsidR="001760B0" w:rsidRPr="00A40224">
              <w:rPr>
                <w:rStyle w:val="Hyperlink"/>
                <w:noProof/>
              </w:rPr>
              <w:t>Eerste ontwerp werkdocument</w:t>
            </w:r>
            <w:r w:rsidR="001760B0">
              <w:rPr>
                <w:noProof/>
                <w:webHidden/>
              </w:rPr>
              <w:tab/>
            </w:r>
            <w:r w:rsidR="001760B0">
              <w:rPr>
                <w:noProof/>
                <w:webHidden/>
              </w:rPr>
              <w:fldChar w:fldCharType="begin"/>
            </w:r>
            <w:r w:rsidR="001760B0">
              <w:rPr>
                <w:noProof/>
                <w:webHidden/>
              </w:rPr>
              <w:instrText xml:space="preserve"> PAGEREF _Toc44408995 \h </w:instrText>
            </w:r>
            <w:r w:rsidR="001760B0">
              <w:rPr>
                <w:noProof/>
                <w:webHidden/>
              </w:rPr>
            </w:r>
            <w:r w:rsidR="001760B0">
              <w:rPr>
                <w:noProof/>
                <w:webHidden/>
              </w:rPr>
              <w:fldChar w:fldCharType="separate"/>
            </w:r>
            <w:r w:rsidR="001760B0">
              <w:rPr>
                <w:noProof/>
                <w:webHidden/>
              </w:rPr>
              <w:t>8</w:t>
            </w:r>
            <w:r w:rsidR="001760B0">
              <w:rPr>
                <w:noProof/>
                <w:webHidden/>
              </w:rPr>
              <w:fldChar w:fldCharType="end"/>
            </w:r>
          </w:hyperlink>
        </w:p>
        <w:p w14:paraId="7915E7FF" w14:textId="2B4101F1" w:rsidR="001760B0" w:rsidRDefault="0028231F">
          <w:pPr>
            <w:pStyle w:val="Inhopg1"/>
            <w:tabs>
              <w:tab w:val="right" w:leader="dot" w:pos="9016"/>
            </w:tabs>
            <w:rPr>
              <w:rFonts w:eastAsiaTheme="minorEastAsia"/>
              <w:noProof/>
              <w:lang w:eastAsia="nl-NL"/>
            </w:rPr>
          </w:pPr>
          <w:hyperlink w:anchor="_Toc44408996" w:history="1">
            <w:r w:rsidR="001760B0" w:rsidRPr="00A40224">
              <w:rPr>
                <w:rStyle w:val="Hyperlink"/>
                <w:noProof/>
              </w:rPr>
              <w:t>Enquête</w:t>
            </w:r>
            <w:r w:rsidR="001760B0">
              <w:rPr>
                <w:noProof/>
                <w:webHidden/>
              </w:rPr>
              <w:tab/>
            </w:r>
            <w:r w:rsidR="001760B0">
              <w:rPr>
                <w:noProof/>
                <w:webHidden/>
              </w:rPr>
              <w:fldChar w:fldCharType="begin"/>
            </w:r>
            <w:r w:rsidR="001760B0">
              <w:rPr>
                <w:noProof/>
                <w:webHidden/>
              </w:rPr>
              <w:instrText xml:space="preserve"> PAGEREF _Toc44408996 \h </w:instrText>
            </w:r>
            <w:r w:rsidR="001760B0">
              <w:rPr>
                <w:noProof/>
                <w:webHidden/>
              </w:rPr>
            </w:r>
            <w:r w:rsidR="001760B0">
              <w:rPr>
                <w:noProof/>
                <w:webHidden/>
              </w:rPr>
              <w:fldChar w:fldCharType="separate"/>
            </w:r>
            <w:r w:rsidR="001760B0">
              <w:rPr>
                <w:noProof/>
                <w:webHidden/>
              </w:rPr>
              <w:t>9</w:t>
            </w:r>
            <w:r w:rsidR="001760B0">
              <w:rPr>
                <w:noProof/>
                <w:webHidden/>
              </w:rPr>
              <w:fldChar w:fldCharType="end"/>
            </w:r>
          </w:hyperlink>
        </w:p>
        <w:p w14:paraId="58722D27" w14:textId="7E77B85F" w:rsidR="001760B0" w:rsidRDefault="0028231F">
          <w:pPr>
            <w:pStyle w:val="Inhopg1"/>
            <w:tabs>
              <w:tab w:val="right" w:leader="dot" w:pos="9016"/>
            </w:tabs>
            <w:rPr>
              <w:rFonts w:eastAsiaTheme="minorEastAsia"/>
              <w:noProof/>
              <w:lang w:eastAsia="nl-NL"/>
            </w:rPr>
          </w:pPr>
          <w:hyperlink w:anchor="_Toc44408997" w:history="1">
            <w:r w:rsidR="001760B0" w:rsidRPr="00A40224">
              <w:rPr>
                <w:rStyle w:val="Hyperlink"/>
                <w:noProof/>
              </w:rPr>
              <w:t>Tweede werkdocument</w:t>
            </w:r>
            <w:r w:rsidR="001760B0">
              <w:rPr>
                <w:noProof/>
                <w:webHidden/>
              </w:rPr>
              <w:tab/>
            </w:r>
            <w:r w:rsidR="001760B0">
              <w:rPr>
                <w:noProof/>
                <w:webHidden/>
              </w:rPr>
              <w:fldChar w:fldCharType="begin"/>
            </w:r>
            <w:r w:rsidR="001760B0">
              <w:rPr>
                <w:noProof/>
                <w:webHidden/>
              </w:rPr>
              <w:instrText xml:space="preserve"> PAGEREF _Toc44408997 \h </w:instrText>
            </w:r>
            <w:r w:rsidR="001760B0">
              <w:rPr>
                <w:noProof/>
                <w:webHidden/>
              </w:rPr>
            </w:r>
            <w:r w:rsidR="001760B0">
              <w:rPr>
                <w:noProof/>
                <w:webHidden/>
              </w:rPr>
              <w:fldChar w:fldCharType="separate"/>
            </w:r>
            <w:r w:rsidR="001760B0">
              <w:rPr>
                <w:noProof/>
                <w:webHidden/>
              </w:rPr>
              <w:t>11</w:t>
            </w:r>
            <w:r w:rsidR="001760B0">
              <w:rPr>
                <w:noProof/>
                <w:webHidden/>
              </w:rPr>
              <w:fldChar w:fldCharType="end"/>
            </w:r>
          </w:hyperlink>
        </w:p>
        <w:p w14:paraId="2F3B1366" w14:textId="05A628E0" w:rsidR="001760B0" w:rsidRDefault="0028231F">
          <w:pPr>
            <w:pStyle w:val="Inhopg1"/>
            <w:tabs>
              <w:tab w:val="right" w:leader="dot" w:pos="9016"/>
            </w:tabs>
            <w:rPr>
              <w:rFonts w:eastAsiaTheme="minorEastAsia"/>
              <w:noProof/>
              <w:lang w:eastAsia="nl-NL"/>
            </w:rPr>
          </w:pPr>
          <w:hyperlink w:anchor="_Toc44408998" w:history="1">
            <w:r w:rsidR="001760B0" w:rsidRPr="00A40224">
              <w:rPr>
                <w:rStyle w:val="Hyperlink"/>
                <w:noProof/>
              </w:rPr>
              <w:t>Definitief werkdocument</w:t>
            </w:r>
            <w:r w:rsidR="001760B0">
              <w:rPr>
                <w:noProof/>
                <w:webHidden/>
              </w:rPr>
              <w:tab/>
            </w:r>
            <w:r w:rsidR="001760B0">
              <w:rPr>
                <w:noProof/>
                <w:webHidden/>
              </w:rPr>
              <w:fldChar w:fldCharType="begin"/>
            </w:r>
            <w:r w:rsidR="001760B0">
              <w:rPr>
                <w:noProof/>
                <w:webHidden/>
              </w:rPr>
              <w:instrText xml:space="preserve"> PAGEREF _Toc44408998 \h </w:instrText>
            </w:r>
            <w:r w:rsidR="001760B0">
              <w:rPr>
                <w:noProof/>
                <w:webHidden/>
              </w:rPr>
            </w:r>
            <w:r w:rsidR="001760B0">
              <w:rPr>
                <w:noProof/>
                <w:webHidden/>
              </w:rPr>
              <w:fldChar w:fldCharType="separate"/>
            </w:r>
            <w:r w:rsidR="001760B0">
              <w:rPr>
                <w:noProof/>
                <w:webHidden/>
              </w:rPr>
              <w:t>12</w:t>
            </w:r>
            <w:r w:rsidR="001760B0">
              <w:rPr>
                <w:noProof/>
                <w:webHidden/>
              </w:rPr>
              <w:fldChar w:fldCharType="end"/>
            </w:r>
          </w:hyperlink>
        </w:p>
        <w:p w14:paraId="08640EEB" w14:textId="36DAAF9D" w:rsidR="001760B0" w:rsidRDefault="0028231F">
          <w:pPr>
            <w:pStyle w:val="Inhopg1"/>
            <w:tabs>
              <w:tab w:val="right" w:leader="dot" w:pos="9016"/>
            </w:tabs>
            <w:rPr>
              <w:rFonts w:eastAsiaTheme="minorEastAsia"/>
              <w:noProof/>
              <w:lang w:eastAsia="nl-NL"/>
            </w:rPr>
          </w:pPr>
          <w:hyperlink w:anchor="_Toc44408999" w:history="1">
            <w:r w:rsidR="001760B0" w:rsidRPr="00A40224">
              <w:rPr>
                <w:rStyle w:val="Hyperlink"/>
                <w:noProof/>
              </w:rPr>
              <w:t>Verantwoording werkdocument</w:t>
            </w:r>
            <w:r w:rsidR="001760B0">
              <w:rPr>
                <w:noProof/>
                <w:webHidden/>
              </w:rPr>
              <w:tab/>
            </w:r>
            <w:r w:rsidR="001760B0">
              <w:rPr>
                <w:noProof/>
                <w:webHidden/>
              </w:rPr>
              <w:fldChar w:fldCharType="begin"/>
            </w:r>
            <w:r w:rsidR="001760B0">
              <w:rPr>
                <w:noProof/>
                <w:webHidden/>
              </w:rPr>
              <w:instrText xml:space="preserve"> PAGEREF _Toc44408999 \h </w:instrText>
            </w:r>
            <w:r w:rsidR="001760B0">
              <w:rPr>
                <w:noProof/>
                <w:webHidden/>
              </w:rPr>
            </w:r>
            <w:r w:rsidR="001760B0">
              <w:rPr>
                <w:noProof/>
                <w:webHidden/>
              </w:rPr>
              <w:fldChar w:fldCharType="separate"/>
            </w:r>
            <w:r w:rsidR="001760B0">
              <w:rPr>
                <w:noProof/>
                <w:webHidden/>
              </w:rPr>
              <w:t>13</w:t>
            </w:r>
            <w:r w:rsidR="001760B0">
              <w:rPr>
                <w:noProof/>
                <w:webHidden/>
              </w:rPr>
              <w:fldChar w:fldCharType="end"/>
            </w:r>
          </w:hyperlink>
        </w:p>
        <w:p w14:paraId="019CFF34" w14:textId="0ADCEEC1" w:rsidR="001760B0" w:rsidRDefault="0028231F">
          <w:pPr>
            <w:pStyle w:val="Inhopg1"/>
            <w:tabs>
              <w:tab w:val="right" w:leader="dot" w:pos="9016"/>
            </w:tabs>
            <w:rPr>
              <w:rFonts w:eastAsiaTheme="minorEastAsia"/>
              <w:noProof/>
              <w:lang w:eastAsia="nl-NL"/>
            </w:rPr>
          </w:pPr>
          <w:hyperlink w:anchor="_Toc44409000" w:history="1">
            <w:r w:rsidR="001760B0" w:rsidRPr="00A40224">
              <w:rPr>
                <w:rStyle w:val="Hyperlink"/>
                <w:noProof/>
              </w:rPr>
              <w:t>Reflectie</w:t>
            </w:r>
            <w:r w:rsidR="001760B0">
              <w:rPr>
                <w:noProof/>
                <w:webHidden/>
              </w:rPr>
              <w:tab/>
            </w:r>
            <w:r w:rsidR="001760B0">
              <w:rPr>
                <w:noProof/>
                <w:webHidden/>
              </w:rPr>
              <w:fldChar w:fldCharType="begin"/>
            </w:r>
            <w:r w:rsidR="001760B0">
              <w:rPr>
                <w:noProof/>
                <w:webHidden/>
              </w:rPr>
              <w:instrText xml:space="preserve"> PAGEREF _Toc44409000 \h </w:instrText>
            </w:r>
            <w:r w:rsidR="001760B0">
              <w:rPr>
                <w:noProof/>
                <w:webHidden/>
              </w:rPr>
            </w:r>
            <w:r w:rsidR="001760B0">
              <w:rPr>
                <w:noProof/>
                <w:webHidden/>
              </w:rPr>
              <w:fldChar w:fldCharType="separate"/>
            </w:r>
            <w:r w:rsidR="001760B0">
              <w:rPr>
                <w:noProof/>
                <w:webHidden/>
              </w:rPr>
              <w:t>14</w:t>
            </w:r>
            <w:r w:rsidR="001760B0">
              <w:rPr>
                <w:noProof/>
                <w:webHidden/>
              </w:rPr>
              <w:fldChar w:fldCharType="end"/>
            </w:r>
          </w:hyperlink>
        </w:p>
        <w:p w14:paraId="7EF71958" w14:textId="00F73ECE" w:rsidR="001760B0" w:rsidRDefault="0028231F">
          <w:pPr>
            <w:pStyle w:val="Inhopg1"/>
            <w:tabs>
              <w:tab w:val="right" w:leader="dot" w:pos="9016"/>
            </w:tabs>
            <w:rPr>
              <w:rFonts w:eastAsiaTheme="minorEastAsia"/>
              <w:noProof/>
              <w:lang w:eastAsia="nl-NL"/>
            </w:rPr>
          </w:pPr>
          <w:hyperlink w:anchor="_Toc44409001" w:history="1">
            <w:r w:rsidR="001760B0" w:rsidRPr="00A40224">
              <w:rPr>
                <w:rStyle w:val="Hyperlink"/>
                <w:noProof/>
              </w:rPr>
              <w:t>Bronnenlijst</w:t>
            </w:r>
            <w:r w:rsidR="001760B0">
              <w:rPr>
                <w:noProof/>
                <w:webHidden/>
              </w:rPr>
              <w:tab/>
            </w:r>
            <w:r w:rsidR="001760B0">
              <w:rPr>
                <w:noProof/>
                <w:webHidden/>
              </w:rPr>
              <w:fldChar w:fldCharType="begin"/>
            </w:r>
            <w:r w:rsidR="001760B0">
              <w:rPr>
                <w:noProof/>
                <w:webHidden/>
              </w:rPr>
              <w:instrText xml:space="preserve"> PAGEREF _Toc44409001 \h </w:instrText>
            </w:r>
            <w:r w:rsidR="001760B0">
              <w:rPr>
                <w:noProof/>
                <w:webHidden/>
              </w:rPr>
            </w:r>
            <w:r w:rsidR="001760B0">
              <w:rPr>
                <w:noProof/>
                <w:webHidden/>
              </w:rPr>
              <w:fldChar w:fldCharType="separate"/>
            </w:r>
            <w:r w:rsidR="001760B0">
              <w:rPr>
                <w:noProof/>
                <w:webHidden/>
              </w:rPr>
              <w:t>16</w:t>
            </w:r>
            <w:r w:rsidR="001760B0">
              <w:rPr>
                <w:noProof/>
                <w:webHidden/>
              </w:rPr>
              <w:fldChar w:fldCharType="end"/>
            </w:r>
          </w:hyperlink>
        </w:p>
        <w:p w14:paraId="37B9EB6A" w14:textId="689452A8" w:rsidR="0025003A" w:rsidRDefault="0025003A">
          <w:r>
            <w:rPr>
              <w:b/>
              <w:bCs/>
            </w:rPr>
            <w:fldChar w:fldCharType="end"/>
          </w:r>
        </w:p>
      </w:sdtContent>
    </w:sdt>
    <w:p w14:paraId="25F2B277" w14:textId="77777777" w:rsidR="0025003A" w:rsidRDefault="0025003A">
      <w:pPr>
        <w:rPr>
          <w:rFonts w:ascii="Times New Roman" w:eastAsia="Times New Roman" w:hAnsi="Times New Roman" w:cs="Times New Roman"/>
          <w:b/>
          <w:bCs/>
          <w:kern w:val="36"/>
          <w:sz w:val="48"/>
          <w:szCs w:val="48"/>
        </w:rPr>
      </w:pPr>
      <w:r>
        <w:br w:type="page"/>
      </w:r>
    </w:p>
    <w:p w14:paraId="5AC896B5" w14:textId="09CF56CE" w:rsidR="00985014" w:rsidRPr="00985014" w:rsidRDefault="00985014" w:rsidP="0025003A">
      <w:pPr>
        <w:pStyle w:val="Kop1"/>
      </w:pPr>
      <w:bookmarkStart w:id="0" w:name="_Toc44408990"/>
      <w:r>
        <w:lastRenderedPageBreak/>
        <w:t>Inleiding</w:t>
      </w:r>
      <w:bookmarkEnd w:id="0"/>
    </w:p>
    <w:p w14:paraId="469667E3" w14:textId="77777777" w:rsidR="0025003A" w:rsidRPr="0025003A" w:rsidRDefault="0025003A" w:rsidP="0025003A">
      <w:pPr>
        <w:spacing w:before="100" w:beforeAutospacing="1" w:after="165" w:line="240" w:lineRule="auto"/>
        <w:jc w:val="both"/>
        <w:rPr>
          <w:rFonts w:ascii="Segoe UI" w:eastAsia="Times New Roman" w:hAnsi="Segoe UI" w:cs="Segoe UI"/>
          <w:sz w:val="21"/>
          <w:szCs w:val="21"/>
        </w:rPr>
      </w:pPr>
      <w:r w:rsidRPr="0025003A">
        <w:rPr>
          <w:rFonts w:ascii="Calibri" w:eastAsia="Times New Roman" w:hAnsi="Calibri" w:cs="Calibri"/>
          <w:sz w:val="24"/>
          <w:szCs w:val="24"/>
        </w:rPr>
        <w:t>Vanuit Saxion zijn wij gevraagd om mee te denken over de wijze waarop basisscholen in Hengelo de ICC-wijkprojecten het meest functioneel kunnen vormgeven. Gedurende dit proces kwam de vraag naar boven om een nieuw werkdocument te ontwikkelen om de horizontale leerlijnen op aan te geven.  In dit document verantwoorden wij het ontwikkelingsproces van het nieuwe werkdocument. Wegens de coronacrisis en het niet kunnen communiceren met enkele van de betrokken partijen is het document later afgerond dan verwacht.</w:t>
      </w:r>
    </w:p>
    <w:p w14:paraId="131C4CE7" w14:textId="77777777" w:rsidR="0025003A" w:rsidRPr="0025003A" w:rsidRDefault="0025003A" w:rsidP="0025003A">
      <w:pPr>
        <w:spacing w:before="100" w:beforeAutospacing="1" w:after="165" w:line="240" w:lineRule="auto"/>
        <w:jc w:val="both"/>
        <w:rPr>
          <w:rFonts w:ascii="Segoe UI" w:eastAsia="Times New Roman" w:hAnsi="Segoe UI" w:cs="Segoe UI"/>
          <w:sz w:val="21"/>
          <w:szCs w:val="21"/>
        </w:rPr>
      </w:pPr>
      <w:r w:rsidRPr="0025003A">
        <w:rPr>
          <w:rFonts w:ascii="Calibri" w:eastAsia="Times New Roman" w:hAnsi="Calibri" w:cs="Calibri"/>
          <w:sz w:val="24"/>
          <w:szCs w:val="24"/>
        </w:rPr>
        <w:t xml:space="preserve">In dit document wordt allereerst besproken wat wij verwachten te behalen met dit project. Hierna wordt het oude werkdocument toegelicht en wordt een tijdspad opgezet voor de ontwikkeling van een nieuw document. Vervolgens worden enkele mogelijke vormen voor het nieuwe werkdocument geïllustreerd aan de hand van reeds bestande documenten. Op basis van deze documenten hebben wij een eerste ontwerp opgezet. Dit ontwerp is gedeeld met de </w:t>
      </w:r>
      <w:proofErr w:type="spellStart"/>
      <w:r w:rsidRPr="0025003A">
        <w:rPr>
          <w:rFonts w:ascii="Calibri" w:eastAsia="Times New Roman" w:hAnsi="Calibri" w:cs="Calibri"/>
          <w:sz w:val="24"/>
          <w:szCs w:val="24"/>
        </w:rPr>
        <w:t>ICC’ers</w:t>
      </w:r>
      <w:proofErr w:type="spellEnd"/>
      <w:r w:rsidRPr="0025003A">
        <w:rPr>
          <w:rFonts w:ascii="Calibri" w:eastAsia="Times New Roman" w:hAnsi="Calibri" w:cs="Calibri"/>
          <w:sz w:val="24"/>
          <w:szCs w:val="24"/>
        </w:rPr>
        <w:t xml:space="preserve"> van de verschillende scholen, evenals een enquête over dit ontwerp. Deze resultaten hebben wij meegenomen en gebruikt om een tweede werkdocument te ontwerpen en uiteindelijk het uiteindelijke document vorm te geven. Ten slotte wordt het definitieve ontwerp verantwoord vanuit de gegevens uit de enquête.</w:t>
      </w:r>
    </w:p>
    <w:p w14:paraId="5901CA12" w14:textId="77777777" w:rsidR="00985014" w:rsidRDefault="00985014" w:rsidP="0025003A">
      <w:pPr>
        <w:pStyle w:val="Kop1"/>
        <w:rPr>
          <w:rFonts w:ascii="Calibri" w:hAnsi="Calibri" w:cs="Calibri"/>
          <w:color w:val="323130"/>
          <w:shd w:val="clear" w:color="auto" w:fill="FFFFFF"/>
        </w:rPr>
      </w:pPr>
      <w:r>
        <w:rPr>
          <w:rFonts w:ascii="Calibri" w:hAnsi="Calibri" w:cs="Calibri"/>
          <w:color w:val="323130"/>
          <w:shd w:val="clear" w:color="auto" w:fill="FFFFFF"/>
        </w:rPr>
        <w:br w:type="page"/>
      </w:r>
    </w:p>
    <w:p w14:paraId="6DED580A" w14:textId="61AA300A" w:rsidR="00985014" w:rsidRPr="00985014" w:rsidRDefault="00985014" w:rsidP="0025003A">
      <w:pPr>
        <w:pStyle w:val="Kop1"/>
        <w:rPr>
          <w:sz w:val="22"/>
          <w:szCs w:val="22"/>
          <w:shd w:val="clear" w:color="auto" w:fill="FFFFFF"/>
        </w:rPr>
      </w:pPr>
      <w:bookmarkStart w:id="1" w:name="_Toc44408991"/>
      <w:r w:rsidRPr="00985014">
        <w:rPr>
          <w:shd w:val="clear" w:color="auto" w:fill="FFFFFF"/>
        </w:rPr>
        <w:lastRenderedPageBreak/>
        <w:t>Bijeenkomst 1</w:t>
      </w:r>
      <w:bookmarkEnd w:id="1"/>
    </w:p>
    <w:p w14:paraId="45577AAF" w14:textId="77777777" w:rsidR="00985014" w:rsidRPr="00985014" w:rsidRDefault="00985014" w:rsidP="00985014">
      <w:pPr>
        <w:spacing w:after="0" w:line="240" w:lineRule="auto"/>
        <w:rPr>
          <w:rFonts w:ascii="Times New Roman" w:eastAsia="Times New Roman" w:hAnsi="Times New Roman" w:cs="Times New Roman"/>
          <w:sz w:val="24"/>
          <w:szCs w:val="24"/>
        </w:rPr>
      </w:pPr>
    </w:p>
    <w:p w14:paraId="480A5993"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color w:val="000000"/>
        </w:rPr>
        <w:t>WAAROM DOEN JULLIE MEE?</w:t>
      </w:r>
    </w:p>
    <w:p w14:paraId="501B399D" w14:textId="77777777" w:rsidR="00985014" w:rsidRPr="00985014" w:rsidRDefault="00985014" w:rsidP="00985014">
      <w:pPr>
        <w:spacing w:after="0" w:line="240" w:lineRule="auto"/>
        <w:ind w:left="720"/>
        <w:rPr>
          <w:rFonts w:ascii="Times New Roman" w:eastAsia="Times New Roman" w:hAnsi="Times New Roman" w:cs="Times New Roman"/>
          <w:sz w:val="24"/>
          <w:szCs w:val="24"/>
        </w:rPr>
      </w:pPr>
      <w:r w:rsidRPr="00985014">
        <w:rPr>
          <w:rFonts w:ascii="Arial" w:eastAsia="Times New Roman" w:hAnsi="Arial" w:cs="Arial"/>
          <w:color w:val="000000"/>
        </w:rPr>
        <w:t>Het is een uitdagende opdracht waarbij wij als toekomstige vakspecialisten ervaringen kunnen opdoen in het werken met cultuur instellingen in de regio Twente. Ook denken wij dat wij met onze frisse blik een goede bijdrage kunnen leveren.</w:t>
      </w:r>
    </w:p>
    <w:p w14:paraId="3F7E1460" w14:textId="77777777" w:rsidR="00985014" w:rsidRPr="00985014" w:rsidRDefault="00985014" w:rsidP="00985014">
      <w:pPr>
        <w:spacing w:after="0" w:line="240" w:lineRule="auto"/>
        <w:rPr>
          <w:rFonts w:ascii="Times New Roman" w:eastAsia="Times New Roman" w:hAnsi="Times New Roman" w:cs="Times New Roman"/>
          <w:sz w:val="24"/>
          <w:szCs w:val="24"/>
        </w:rPr>
      </w:pPr>
    </w:p>
    <w:p w14:paraId="62E086A2"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color w:val="000000"/>
        </w:rPr>
        <w:t>WAT WIL JE LEREN?</w:t>
      </w:r>
    </w:p>
    <w:p w14:paraId="5A99D3EF" w14:textId="77777777" w:rsidR="00985014" w:rsidRPr="00985014" w:rsidRDefault="00985014" w:rsidP="00985014">
      <w:pPr>
        <w:numPr>
          <w:ilvl w:val="0"/>
          <w:numId w:val="3"/>
        </w:numPr>
        <w:spacing w:after="0" w:line="240" w:lineRule="auto"/>
        <w:textAlignment w:val="baseline"/>
        <w:rPr>
          <w:rFonts w:ascii="Arial" w:eastAsia="Times New Roman" w:hAnsi="Arial" w:cs="Arial"/>
          <w:color w:val="000000"/>
        </w:rPr>
      </w:pPr>
      <w:r w:rsidRPr="00985014">
        <w:rPr>
          <w:rFonts w:ascii="Arial" w:eastAsia="Times New Roman" w:hAnsi="Arial" w:cs="Arial"/>
          <w:color w:val="000000"/>
        </w:rPr>
        <w:t>We willen erachter komen hoe de integratie van cultuureducatie in het hedendaagse basisonderwijs verloopt. Daarnaast willen wij leren hoe wij lesmateriaal, dat breed inzetbaar is (in verticale leerlijnen), kunnen inzetten in ons eigen onderwijs.</w:t>
      </w:r>
    </w:p>
    <w:p w14:paraId="5A6464EB" w14:textId="77777777" w:rsidR="00985014" w:rsidRPr="00985014" w:rsidRDefault="00985014" w:rsidP="00985014">
      <w:pPr>
        <w:spacing w:after="0" w:line="240" w:lineRule="auto"/>
        <w:rPr>
          <w:rFonts w:ascii="Times New Roman" w:eastAsia="Times New Roman" w:hAnsi="Times New Roman" w:cs="Times New Roman"/>
          <w:sz w:val="24"/>
          <w:szCs w:val="24"/>
        </w:rPr>
      </w:pPr>
    </w:p>
    <w:p w14:paraId="58807731"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color w:val="000000"/>
        </w:rPr>
        <w:t xml:space="preserve">WAT IS DOEL VAN DE OPDRACHT VANUIT </w:t>
      </w:r>
      <w:proofErr w:type="spellStart"/>
      <w:r w:rsidRPr="00985014">
        <w:rPr>
          <w:rFonts w:ascii="Arial" w:eastAsia="Times New Roman" w:hAnsi="Arial" w:cs="Arial"/>
          <w:color w:val="000000"/>
        </w:rPr>
        <w:t>CmK</w:t>
      </w:r>
      <w:proofErr w:type="spellEnd"/>
      <w:r w:rsidRPr="00985014">
        <w:rPr>
          <w:rFonts w:ascii="Arial" w:eastAsia="Times New Roman" w:hAnsi="Arial" w:cs="Arial"/>
          <w:color w:val="000000"/>
        </w:rPr>
        <w:t xml:space="preserve"> HENGELO BEKEKEN?</w:t>
      </w:r>
    </w:p>
    <w:p w14:paraId="53697B40" w14:textId="77777777" w:rsidR="00985014" w:rsidRPr="00985014" w:rsidRDefault="00985014" w:rsidP="00985014">
      <w:pPr>
        <w:numPr>
          <w:ilvl w:val="0"/>
          <w:numId w:val="4"/>
        </w:numPr>
        <w:spacing w:after="0" w:line="240" w:lineRule="auto"/>
        <w:textAlignment w:val="baseline"/>
        <w:rPr>
          <w:rFonts w:ascii="Arial" w:eastAsia="Times New Roman" w:hAnsi="Arial" w:cs="Arial"/>
          <w:color w:val="000000"/>
        </w:rPr>
      </w:pPr>
      <w:r w:rsidRPr="00985014">
        <w:rPr>
          <w:rFonts w:ascii="Arial" w:eastAsia="Times New Roman" w:hAnsi="Arial" w:cs="Arial"/>
          <w:color w:val="000000"/>
        </w:rPr>
        <w:t xml:space="preserve">Het herzien van het bestaande document om horizontale leerlijnen op aan te geven. Het </w:t>
      </w:r>
      <w:proofErr w:type="spellStart"/>
      <w:r w:rsidRPr="00985014">
        <w:rPr>
          <w:rFonts w:ascii="Arial" w:eastAsia="Times New Roman" w:hAnsi="Arial" w:cs="Arial"/>
          <w:color w:val="000000"/>
        </w:rPr>
        <w:t>CmK</w:t>
      </w:r>
      <w:proofErr w:type="spellEnd"/>
      <w:r w:rsidRPr="00985014">
        <w:rPr>
          <w:rFonts w:ascii="Arial" w:eastAsia="Times New Roman" w:hAnsi="Arial" w:cs="Arial"/>
          <w:color w:val="000000"/>
        </w:rPr>
        <w:t xml:space="preserve"> wil de nieuwe ideeën vanuit de PABO gebruiken om nieuwe invulling te geven aan de wijze waarop ze verticale leerlijnen ontwikkelen.</w:t>
      </w:r>
    </w:p>
    <w:p w14:paraId="10AA2809" w14:textId="77777777" w:rsidR="00985014" w:rsidRPr="00985014" w:rsidRDefault="00985014" w:rsidP="00985014">
      <w:pPr>
        <w:spacing w:after="0" w:line="240" w:lineRule="auto"/>
        <w:rPr>
          <w:rFonts w:ascii="Times New Roman" w:eastAsia="Times New Roman" w:hAnsi="Times New Roman" w:cs="Times New Roman"/>
          <w:sz w:val="24"/>
          <w:szCs w:val="24"/>
        </w:rPr>
      </w:pPr>
    </w:p>
    <w:p w14:paraId="6ACE9651"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color w:val="000000"/>
        </w:rPr>
        <w:t>WAT ZOUDEN JULLIE KUNNEN ONDERZOEKEN?</w:t>
      </w:r>
    </w:p>
    <w:p w14:paraId="12699259" w14:textId="77777777" w:rsidR="00985014" w:rsidRPr="00985014" w:rsidRDefault="00985014" w:rsidP="00985014">
      <w:pPr>
        <w:spacing w:after="0" w:line="240" w:lineRule="auto"/>
        <w:ind w:left="720"/>
        <w:rPr>
          <w:rFonts w:ascii="Times New Roman" w:eastAsia="Times New Roman" w:hAnsi="Times New Roman" w:cs="Times New Roman"/>
          <w:sz w:val="24"/>
          <w:szCs w:val="24"/>
        </w:rPr>
      </w:pPr>
      <w:r w:rsidRPr="00985014">
        <w:rPr>
          <w:rFonts w:ascii="Arial" w:eastAsia="Times New Roman" w:hAnsi="Arial" w:cs="Arial"/>
          <w:color w:val="000000"/>
        </w:rPr>
        <w:t>Wat wordt er gevonden van het bestaande document, op basis van een enquête. Wat moet er worden aangepast aan het bestaande document? Wat wordt er gedaan met bestaand lesmateriaal en wordt dit als effectief ervaren?</w:t>
      </w:r>
    </w:p>
    <w:p w14:paraId="7720099D" w14:textId="77777777" w:rsidR="00985014" w:rsidRPr="00985014" w:rsidRDefault="00985014" w:rsidP="00985014">
      <w:pPr>
        <w:spacing w:after="0" w:line="240" w:lineRule="auto"/>
        <w:rPr>
          <w:rFonts w:ascii="Times New Roman" w:eastAsia="Times New Roman" w:hAnsi="Times New Roman" w:cs="Times New Roman"/>
          <w:sz w:val="24"/>
          <w:szCs w:val="24"/>
        </w:rPr>
      </w:pPr>
    </w:p>
    <w:p w14:paraId="231DCF76"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color w:val="000000"/>
        </w:rPr>
        <w:t>HOE GA JE DAT AANPAKKEN?</w:t>
      </w:r>
    </w:p>
    <w:p w14:paraId="49ACAC6C" w14:textId="77777777" w:rsidR="00985014" w:rsidRPr="00985014" w:rsidRDefault="00985014" w:rsidP="00985014">
      <w:pPr>
        <w:spacing w:after="0" w:line="240" w:lineRule="auto"/>
        <w:ind w:left="720"/>
        <w:rPr>
          <w:rFonts w:ascii="Times New Roman" w:eastAsia="Times New Roman" w:hAnsi="Times New Roman" w:cs="Times New Roman"/>
          <w:sz w:val="24"/>
          <w:szCs w:val="24"/>
        </w:rPr>
      </w:pPr>
      <w:r w:rsidRPr="00985014">
        <w:rPr>
          <w:rFonts w:ascii="Arial" w:eastAsia="Times New Roman" w:hAnsi="Arial" w:cs="Arial"/>
          <w:color w:val="000000"/>
        </w:rPr>
        <w:t xml:space="preserve">Door een enquête af te nemen onder alle scholen die zijn aangesloten bij </w:t>
      </w:r>
      <w:proofErr w:type="spellStart"/>
      <w:r w:rsidRPr="00985014">
        <w:rPr>
          <w:rFonts w:ascii="Arial" w:eastAsia="Times New Roman" w:hAnsi="Arial" w:cs="Arial"/>
          <w:color w:val="000000"/>
        </w:rPr>
        <w:t>CmK</w:t>
      </w:r>
      <w:proofErr w:type="spellEnd"/>
      <w:r w:rsidRPr="00985014">
        <w:rPr>
          <w:rFonts w:ascii="Arial" w:eastAsia="Times New Roman" w:hAnsi="Arial" w:cs="Arial"/>
          <w:color w:val="000000"/>
        </w:rPr>
        <w:t xml:space="preserve">. De aanwezigen </w:t>
      </w:r>
      <w:proofErr w:type="spellStart"/>
      <w:r w:rsidRPr="00985014">
        <w:rPr>
          <w:rFonts w:ascii="Arial" w:eastAsia="Times New Roman" w:hAnsi="Arial" w:cs="Arial"/>
          <w:color w:val="000000"/>
        </w:rPr>
        <w:t>ICC’ers</w:t>
      </w:r>
      <w:proofErr w:type="spellEnd"/>
      <w:r w:rsidRPr="00985014">
        <w:rPr>
          <w:rFonts w:ascii="Arial" w:eastAsia="Times New Roman" w:hAnsi="Arial" w:cs="Arial"/>
          <w:color w:val="000000"/>
        </w:rPr>
        <w:t xml:space="preserve"> laten vertellen over het lesmateriaal wat zij momenteel op hun eigen scholen gebruiken en hoe zij dit ervaren, tevens vullen zij dit in op de </w:t>
      </w:r>
      <w:r w:rsidRPr="00985014">
        <w:rPr>
          <w:rFonts w:ascii="Arial" w:eastAsia="Times New Roman" w:hAnsi="Arial" w:cs="Arial"/>
          <w:color w:val="000000"/>
        </w:rPr>
        <w:tab/>
        <w:t>enquête zodat zij alles ook op papier zetten voor ons.</w:t>
      </w:r>
    </w:p>
    <w:p w14:paraId="2A746101" w14:textId="77777777" w:rsidR="00985014" w:rsidRDefault="00985014">
      <w:pPr>
        <w:rPr>
          <w:rFonts w:ascii="Arial" w:eastAsia="Times New Roman" w:hAnsi="Arial" w:cs="Arial"/>
          <w:b/>
          <w:bCs/>
          <w:color w:val="000000"/>
          <w:sz w:val="28"/>
          <w:szCs w:val="28"/>
        </w:rPr>
      </w:pPr>
      <w:r>
        <w:rPr>
          <w:rFonts w:ascii="Arial" w:eastAsia="Times New Roman" w:hAnsi="Arial" w:cs="Arial"/>
          <w:b/>
          <w:bCs/>
          <w:color w:val="000000"/>
          <w:sz w:val="28"/>
          <w:szCs w:val="28"/>
        </w:rPr>
        <w:br w:type="page"/>
      </w:r>
    </w:p>
    <w:p w14:paraId="3D94F159" w14:textId="62E6DD54" w:rsidR="00985014" w:rsidRDefault="00985014" w:rsidP="00985014">
      <w:pPr>
        <w:pStyle w:val="Kop1"/>
      </w:pPr>
      <w:bookmarkStart w:id="2" w:name="_Toc44408992"/>
      <w:r>
        <w:lastRenderedPageBreak/>
        <w:t>Oud werkdocument</w:t>
      </w:r>
      <w:bookmarkEnd w:id="2"/>
    </w:p>
    <w:p w14:paraId="51F7638C" w14:textId="38413F05" w:rsidR="00CA6BA7" w:rsidRPr="00985014" w:rsidRDefault="00CA6BA7" w:rsidP="00CA6BA7">
      <w:r w:rsidRPr="00985014">
        <w:rPr>
          <w:rFonts w:ascii="Arial" w:eastAsia="Times New Roman" w:hAnsi="Arial" w:cs="Arial"/>
          <w:noProof/>
          <w:color w:val="000000"/>
          <w:sz w:val="24"/>
          <w:szCs w:val="24"/>
          <w:bdr w:val="none" w:sz="0" w:space="0" w:color="auto" w:frame="1"/>
        </w:rPr>
        <w:drawing>
          <wp:anchor distT="0" distB="0" distL="114300" distR="114300" simplePos="0" relativeHeight="251658240" behindDoc="0" locked="0" layoutInCell="1" allowOverlap="1" wp14:anchorId="38D63A52" wp14:editId="231CC868">
            <wp:simplePos x="0" y="0"/>
            <wp:positionH relativeFrom="column">
              <wp:posOffset>-73660</wp:posOffset>
            </wp:positionH>
            <wp:positionV relativeFrom="paragraph">
              <wp:posOffset>557530</wp:posOffset>
            </wp:positionV>
            <wp:extent cx="5197475" cy="7774305"/>
            <wp:effectExtent l="0" t="0" r="3175" b="0"/>
            <wp:wrapThrough wrapText="bothSides">
              <wp:wrapPolygon edited="0">
                <wp:start x="0" y="0"/>
                <wp:lineTo x="0" y="21542"/>
                <wp:lineTo x="21534" y="21542"/>
                <wp:lineTo x="21534"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7475" cy="77743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Dit werkdocument is </w:t>
      </w:r>
      <w:r w:rsidR="003907E0">
        <w:t>ontwikkeld</w:t>
      </w:r>
      <w:r>
        <w:t xml:space="preserve"> door Ben Blanken om de horizontale leerlijn aan te geven tijdens de ICC-Wijkprojecten. Dit werkdocument is verouderd en de leerkrachten zijn </w:t>
      </w:r>
      <w:r w:rsidR="003907E0">
        <w:t>erop</w:t>
      </w:r>
      <w:r>
        <w:t xml:space="preserve"> uitgekeken en aan ons de taak om een nieuw werkdocument te ontwikkelen. </w:t>
      </w:r>
    </w:p>
    <w:p w14:paraId="174142AB" w14:textId="77777777" w:rsidR="00985014" w:rsidRDefault="00985014" w:rsidP="00985014">
      <w:pPr>
        <w:spacing w:after="0" w:line="240" w:lineRule="auto"/>
      </w:pPr>
      <w:r w:rsidRPr="00985014">
        <w:rPr>
          <w:rFonts w:ascii="Arial" w:eastAsia="Times New Roman" w:hAnsi="Arial" w:cs="Arial"/>
          <w:noProof/>
          <w:color w:val="000000"/>
          <w:sz w:val="24"/>
          <w:szCs w:val="24"/>
          <w:bdr w:val="none" w:sz="0" w:space="0" w:color="auto" w:frame="1"/>
        </w:rPr>
        <w:lastRenderedPageBreak/>
        <w:drawing>
          <wp:inline distT="0" distB="0" distL="0" distR="0" wp14:anchorId="6490FBF5" wp14:editId="4FB5F372">
            <wp:extent cx="5709684" cy="7818984"/>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7666" cy="7829914"/>
                    </a:xfrm>
                    <a:prstGeom prst="rect">
                      <a:avLst/>
                    </a:prstGeom>
                    <a:noFill/>
                    <a:ln>
                      <a:noFill/>
                    </a:ln>
                  </pic:spPr>
                </pic:pic>
              </a:graphicData>
            </a:graphic>
          </wp:inline>
        </w:drawing>
      </w:r>
    </w:p>
    <w:p w14:paraId="599D329E" w14:textId="77777777" w:rsidR="00985014" w:rsidRDefault="00985014" w:rsidP="00985014">
      <w:pPr>
        <w:spacing w:after="0" w:line="240" w:lineRule="auto"/>
      </w:pPr>
    </w:p>
    <w:p w14:paraId="0C4F0137" w14:textId="332A8A95" w:rsidR="00985014" w:rsidRDefault="00985014" w:rsidP="00985014">
      <w:pPr>
        <w:pStyle w:val="Kop1"/>
      </w:pPr>
      <w:r w:rsidRPr="00985014">
        <w:lastRenderedPageBreak/>
        <w:br/>
      </w:r>
      <w:bookmarkStart w:id="3" w:name="_Toc44408993"/>
      <w:r>
        <w:t>Tijdspad</w:t>
      </w:r>
      <w:bookmarkEnd w:id="3"/>
    </w:p>
    <w:p w14:paraId="02134DA6" w14:textId="1F5D37B0" w:rsidR="00CA6BA7" w:rsidRPr="00CA6BA7" w:rsidRDefault="00CA6BA7" w:rsidP="00CA6BA7">
      <w:r>
        <w:t xml:space="preserve">Dit tijdspad is </w:t>
      </w:r>
      <w:r w:rsidR="001D1B28">
        <w:t>ontwikkeld</w:t>
      </w:r>
      <w:r>
        <w:t xml:space="preserve"> om een inzicht te krijgen wat de taken van de groep zijn en op welke data de groep wat moet doen. Hierbij wordt er een duidelijk overzicht geschetst en kan iedereen zich </w:t>
      </w:r>
      <w:r w:rsidR="001D1B28">
        <w:t>hieraan</w:t>
      </w:r>
      <w:r>
        <w:t xml:space="preserve"> houden.</w:t>
      </w:r>
    </w:p>
    <w:tbl>
      <w:tblPr>
        <w:tblW w:w="0" w:type="auto"/>
        <w:tblCellMar>
          <w:top w:w="15" w:type="dxa"/>
          <w:left w:w="15" w:type="dxa"/>
          <w:bottom w:w="15" w:type="dxa"/>
          <w:right w:w="15" w:type="dxa"/>
        </w:tblCellMar>
        <w:tblLook w:val="04A0" w:firstRow="1" w:lastRow="0" w:firstColumn="1" w:lastColumn="0" w:noHBand="0" w:noVBand="1"/>
      </w:tblPr>
      <w:tblGrid>
        <w:gridCol w:w="1069"/>
        <w:gridCol w:w="3618"/>
        <w:gridCol w:w="1488"/>
        <w:gridCol w:w="861"/>
        <w:gridCol w:w="1970"/>
      </w:tblGrid>
      <w:tr w:rsidR="00985014" w:rsidRPr="00985014" w14:paraId="7449ABF7" w14:textId="77777777" w:rsidTr="00985014">
        <w:tc>
          <w:tcPr>
            <w:tcW w:w="0" w:type="auto"/>
            <w:tcBorders>
              <w:top w:val="single" w:sz="8" w:space="0" w:color="000000"/>
              <w:left w:val="single" w:sz="8" w:space="0" w:color="000000"/>
              <w:bottom w:val="single" w:sz="8" w:space="0" w:color="000000"/>
              <w:right w:val="single" w:sz="8" w:space="0" w:color="000000"/>
            </w:tcBorders>
            <w:shd w:val="clear" w:color="auto" w:fill="3D85C6"/>
            <w:tcMar>
              <w:top w:w="100" w:type="dxa"/>
              <w:left w:w="100" w:type="dxa"/>
              <w:bottom w:w="100" w:type="dxa"/>
              <w:right w:w="100" w:type="dxa"/>
            </w:tcMar>
            <w:hideMark/>
          </w:tcPr>
          <w:p w14:paraId="4DEE52CD"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b/>
                <w:bCs/>
                <w:color w:val="000000"/>
              </w:rPr>
              <w:t>Wie?</w:t>
            </w:r>
          </w:p>
        </w:tc>
        <w:tc>
          <w:tcPr>
            <w:tcW w:w="0" w:type="auto"/>
            <w:tcBorders>
              <w:top w:val="single" w:sz="8" w:space="0" w:color="000000"/>
              <w:left w:val="single" w:sz="8" w:space="0" w:color="000000"/>
              <w:bottom w:val="single" w:sz="8" w:space="0" w:color="000000"/>
              <w:right w:val="single" w:sz="8" w:space="0" w:color="000000"/>
            </w:tcBorders>
            <w:shd w:val="clear" w:color="auto" w:fill="3D85C6"/>
            <w:tcMar>
              <w:top w:w="100" w:type="dxa"/>
              <w:left w:w="100" w:type="dxa"/>
              <w:bottom w:w="100" w:type="dxa"/>
              <w:right w:w="100" w:type="dxa"/>
            </w:tcMar>
            <w:hideMark/>
          </w:tcPr>
          <w:p w14:paraId="4AEB68AD"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b/>
                <w:bCs/>
                <w:color w:val="000000"/>
              </w:rPr>
              <w:t>Wat?</w:t>
            </w:r>
          </w:p>
        </w:tc>
        <w:tc>
          <w:tcPr>
            <w:tcW w:w="0" w:type="auto"/>
            <w:tcBorders>
              <w:top w:val="single" w:sz="8" w:space="0" w:color="000000"/>
              <w:left w:val="single" w:sz="8" w:space="0" w:color="000000"/>
              <w:bottom w:val="single" w:sz="8" w:space="0" w:color="000000"/>
              <w:right w:val="single" w:sz="8" w:space="0" w:color="000000"/>
            </w:tcBorders>
            <w:shd w:val="clear" w:color="auto" w:fill="3D85C6"/>
            <w:tcMar>
              <w:top w:w="100" w:type="dxa"/>
              <w:left w:w="100" w:type="dxa"/>
              <w:bottom w:w="100" w:type="dxa"/>
              <w:right w:w="100" w:type="dxa"/>
            </w:tcMar>
            <w:hideMark/>
          </w:tcPr>
          <w:p w14:paraId="441B8565"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b/>
                <w:bCs/>
                <w:color w:val="000000"/>
              </w:rPr>
              <w:t>Wanneer?</w:t>
            </w:r>
          </w:p>
        </w:tc>
        <w:tc>
          <w:tcPr>
            <w:tcW w:w="0" w:type="auto"/>
            <w:tcBorders>
              <w:top w:val="single" w:sz="8" w:space="0" w:color="000000"/>
              <w:left w:val="single" w:sz="8" w:space="0" w:color="000000"/>
              <w:bottom w:val="single" w:sz="8" w:space="0" w:color="000000"/>
              <w:right w:val="single" w:sz="8" w:space="0" w:color="000000"/>
            </w:tcBorders>
            <w:shd w:val="clear" w:color="auto" w:fill="3D85C6"/>
            <w:tcMar>
              <w:top w:w="100" w:type="dxa"/>
              <w:left w:w="100" w:type="dxa"/>
              <w:bottom w:w="100" w:type="dxa"/>
              <w:right w:w="100" w:type="dxa"/>
            </w:tcMar>
            <w:hideMark/>
          </w:tcPr>
          <w:p w14:paraId="6ED957A5"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b/>
                <w:bCs/>
                <w:color w:val="000000"/>
              </w:rPr>
              <w:t>Check</w:t>
            </w:r>
          </w:p>
        </w:tc>
        <w:tc>
          <w:tcPr>
            <w:tcW w:w="0" w:type="auto"/>
            <w:tcBorders>
              <w:top w:val="single" w:sz="8" w:space="0" w:color="000000"/>
              <w:left w:val="single" w:sz="8" w:space="0" w:color="000000"/>
              <w:bottom w:val="single" w:sz="8" w:space="0" w:color="000000"/>
              <w:right w:val="single" w:sz="8" w:space="0" w:color="000000"/>
            </w:tcBorders>
            <w:shd w:val="clear" w:color="auto" w:fill="3D85C6"/>
            <w:tcMar>
              <w:top w:w="100" w:type="dxa"/>
              <w:left w:w="100" w:type="dxa"/>
              <w:bottom w:w="100" w:type="dxa"/>
              <w:right w:w="100" w:type="dxa"/>
            </w:tcMar>
            <w:hideMark/>
          </w:tcPr>
          <w:p w14:paraId="23043A9F"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b/>
                <w:bCs/>
                <w:color w:val="000000"/>
              </w:rPr>
              <w:t>Opmerkingen</w:t>
            </w:r>
          </w:p>
        </w:tc>
      </w:tr>
      <w:tr w:rsidR="00985014" w:rsidRPr="00985014" w14:paraId="3E7C15B0" w14:textId="77777777" w:rsidTr="0098501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72A80"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Iedereen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64F6F"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Opstartdocument invullen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2347B"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7 januari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446C0"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AF529" w14:textId="77777777" w:rsidR="00985014" w:rsidRPr="00985014" w:rsidRDefault="00985014" w:rsidP="00985014">
            <w:pPr>
              <w:spacing w:after="0" w:line="240" w:lineRule="auto"/>
              <w:rPr>
                <w:rFonts w:ascii="Times New Roman" w:eastAsia="Times New Roman" w:hAnsi="Times New Roman" w:cs="Times New Roman"/>
                <w:sz w:val="24"/>
                <w:szCs w:val="24"/>
              </w:rPr>
            </w:pPr>
          </w:p>
        </w:tc>
      </w:tr>
      <w:tr w:rsidR="00985014" w:rsidRPr="00985014" w14:paraId="1123AEDD" w14:textId="77777777" w:rsidTr="00985014">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3958DB14"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Iedereen</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20D95573"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Enquête opstellen</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4CAFE5AF"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14 januari</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30B3A4D"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x</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30C859A4"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Overleg met Ronald</w:t>
            </w:r>
          </w:p>
        </w:tc>
      </w:tr>
      <w:tr w:rsidR="00985014" w:rsidRPr="00985014" w14:paraId="2FB717D9" w14:textId="77777777" w:rsidTr="0098501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8164D"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Iedereen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C3C6C"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ICC-bijeenkomst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6DAC6"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15 januari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381BF"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54F7B" w14:textId="77777777" w:rsidR="00985014" w:rsidRPr="00985014" w:rsidRDefault="00985014" w:rsidP="00985014">
            <w:pPr>
              <w:spacing w:after="0" w:line="240" w:lineRule="auto"/>
              <w:rPr>
                <w:rFonts w:ascii="Times New Roman" w:eastAsia="Times New Roman" w:hAnsi="Times New Roman" w:cs="Times New Roman"/>
                <w:sz w:val="24"/>
                <w:szCs w:val="24"/>
              </w:rPr>
            </w:pPr>
          </w:p>
        </w:tc>
      </w:tr>
      <w:tr w:rsidR="00985014" w:rsidRPr="00985014" w14:paraId="68FCDF83" w14:textId="77777777" w:rsidTr="00985014">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E1AA48B"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Iedereen</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F27319F"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Enquête verzenden</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DA7ABC2"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15 januari</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4474E2DB"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x</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32FB9EF" w14:textId="77777777" w:rsidR="00985014" w:rsidRPr="00985014" w:rsidRDefault="00985014" w:rsidP="00985014">
            <w:pPr>
              <w:spacing w:after="0" w:line="240" w:lineRule="auto"/>
              <w:rPr>
                <w:rFonts w:ascii="Times New Roman" w:eastAsia="Times New Roman" w:hAnsi="Times New Roman" w:cs="Times New Roman"/>
                <w:sz w:val="24"/>
                <w:szCs w:val="24"/>
              </w:rPr>
            </w:pPr>
          </w:p>
        </w:tc>
      </w:tr>
      <w:tr w:rsidR="00985014" w:rsidRPr="00985014" w14:paraId="17677F8A" w14:textId="77777777" w:rsidTr="0098501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78EB0"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Iedereen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9D792"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Onderzoek doen naar bestaand lesmateriaal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FC984"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21 januari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29FC0"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75793" w14:textId="77777777" w:rsidR="00985014" w:rsidRPr="00985014" w:rsidRDefault="00985014" w:rsidP="00985014">
            <w:pPr>
              <w:spacing w:after="0" w:line="240" w:lineRule="auto"/>
              <w:rPr>
                <w:rFonts w:ascii="Times New Roman" w:eastAsia="Times New Roman" w:hAnsi="Times New Roman" w:cs="Times New Roman"/>
                <w:sz w:val="24"/>
                <w:szCs w:val="24"/>
              </w:rPr>
            </w:pPr>
          </w:p>
        </w:tc>
      </w:tr>
      <w:tr w:rsidR="00985014" w:rsidRPr="00985014" w14:paraId="173A4B31" w14:textId="77777777" w:rsidTr="00985014">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894A280"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Iedereen</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92B12BD"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Inleverdatum enquête</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047AE1D0"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24 januari</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7935937E"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x</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17684C0D" w14:textId="77777777" w:rsidR="00985014" w:rsidRPr="00985014" w:rsidRDefault="00985014" w:rsidP="00985014">
            <w:pPr>
              <w:spacing w:after="0" w:line="240" w:lineRule="auto"/>
              <w:rPr>
                <w:rFonts w:ascii="Times New Roman" w:eastAsia="Times New Roman" w:hAnsi="Times New Roman" w:cs="Times New Roman"/>
                <w:sz w:val="24"/>
                <w:szCs w:val="24"/>
              </w:rPr>
            </w:pPr>
          </w:p>
        </w:tc>
      </w:tr>
      <w:tr w:rsidR="00985014" w:rsidRPr="00985014" w14:paraId="008601C4" w14:textId="77777777" w:rsidTr="00985014">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26360AE"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Iedereen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980D0CC"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Document aanpassen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DD6F6ED"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eind januari</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ACBD39D"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8820EFF" w14:textId="77777777" w:rsidR="00985014" w:rsidRPr="00985014" w:rsidRDefault="00985014" w:rsidP="00985014">
            <w:pPr>
              <w:spacing w:after="0" w:line="240" w:lineRule="auto"/>
              <w:rPr>
                <w:rFonts w:ascii="Times New Roman" w:eastAsia="Times New Roman" w:hAnsi="Times New Roman" w:cs="Times New Roman"/>
                <w:sz w:val="24"/>
                <w:szCs w:val="24"/>
              </w:rPr>
            </w:pPr>
          </w:p>
        </w:tc>
      </w:tr>
      <w:tr w:rsidR="00985014" w:rsidRPr="00985014" w14:paraId="5AF900A7" w14:textId="77777777" w:rsidTr="00985014">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2FFE675D"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Iedereen</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4DD0263D"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Aanbeveling schrijven</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4557D421"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medio februari</w:t>
            </w: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5571CF9A" w14:textId="77777777" w:rsidR="00985014" w:rsidRPr="00985014" w:rsidRDefault="00985014" w:rsidP="00985014">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hideMark/>
          </w:tcPr>
          <w:p w14:paraId="0A362A14" w14:textId="77777777" w:rsidR="00985014" w:rsidRPr="00985014" w:rsidRDefault="00985014" w:rsidP="00985014">
            <w:pPr>
              <w:spacing w:after="0" w:line="240" w:lineRule="auto"/>
              <w:rPr>
                <w:rFonts w:ascii="Times New Roman" w:eastAsia="Times New Roman" w:hAnsi="Times New Roman" w:cs="Times New Roman"/>
                <w:sz w:val="24"/>
                <w:szCs w:val="24"/>
              </w:rPr>
            </w:pPr>
          </w:p>
        </w:tc>
      </w:tr>
      <w:tr w:rsidR="00985014" w:rsidRPr="00985014" w14:paraId="5596A76F" w14:textId="77777777" w:rsidTr="00985014">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D9AFA23"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Iedereen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D7AC0AB"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 xml:space="preserve">Aanbeveling verzenden naar </w:t>
            </w:r>
            <w:proofErr w:type="spellStart"/>
            <w:r w:rsidRPr="00985014">
              <w:rPr>
                <w:rFonts w:ascii="Arial" w:eastAsia="Times New Roman" w:hAnsi="Arial" w:cs="Arial"/>
                <w:color w:val="000000"/>
              </w:rPr>
              <w:t>CmK</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93E438D" w14:textId="77777777" w:rsidR="00985014" w:rsidRPr="00985014" w:rsidRDefault="00985014" w:rsidP="00985014">
            <w:pPr>
              <w:spacing w:after="0" w:line="240" w:lineRule="auto"/>
              <w:jc w:val="center"/>
              <w:rPr>
                <w:rFonts w:ascii="Times New Roman" w:eastAsia="Times New Roman" w:hAnsi="Times New Roman" w:cs="Times New Roman"/>
                <w:sz w:val="24"/>
                <w:szCs w:val="24"/>
              </w:rPr>
            </w:pPr>
            <w:r w:rsidRPr="00985014">
              <w:rPr>
                <w:rFonts w:ascii="Arial" w:eastAsia="Times New Roman" w:hAnsi="Arial" w:cs="Arial"/>
                <w:color w:val="000000"/>
              </w:rPr>
              <w:t>medio februari</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4B2537C" w14:textId="77777777" w:rsidR="00985014" w:rsidRPr="00985014" w:rsidRDefault="00985014" w:rsidP="00985014">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8399F06" w14:textId="77777777" w:rsidR="00985014" w:rsidRPr="00985014" w:rsidRDefault="00985014" w:rsidP="00985014">
            <w:pPr>
              <w:spacing w:after="0" w:line="240" w:lineRule="auto"/>
              <w:rPr>
                <w:rFonts w:ascii="Times New Roman" w:eastAsia="Times New Roman" w:hAnsi="Times New Roman" w:cs="Times New Roman"/>
                <w:sz w:val="24"/>
                <w:szCs w:val="24"/>
              </w:rPr>
            </w:pPr>
          </w:p>
        </w:tc>
      </w:tr>
    </w:tbl>
    <w:p w14:paraId="0FA229B7" w14:textId="77777777" w:rsidR="00985014" w:rsidRPr="00985014" w:rsidRDefault="00985014" w:rsidP="00985014">
      <w:pPr>
        <w:spacing w:after="0" w:line="240" w:lineRule="auto"/>
        <w:rPr>
          <w:rFonts w:ascii="Times New Roman" w:eastAsia="Times New Roman" w:hAnsi="Times New Roman" w:cs="Times New Roman"/>
          <w:sz w:val="24"/>
          <w:szCs w:val="24"/>
        </w:rPr>
      </w:pPr>
    </w:p>
    <w:p w14:paraId="5B270388"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color w:val="000000"/>
        </w:rPr>
        <w:t>WAT IS DE TAAKVERDELING?</w:t>
      </w:r>
    </w:p>
    <w:p w14:paraId="02BF5F23" w14:textId="77777777" w:rsidR="00985014" w:rsidRPr="00985014" w:rsidRDefault="00985014" w:rsidP="00985014">
      <w:pPr>
        <w:numPr>
          <w:ilvl w:val="0"/>
          <w:numId w:val="5"/>
        </w:numPr>
        <w:spacing w:after="0" w:line="240" w:lineRule="auto"/>
        <w:textAlignment w:val="baseline"/>
        <w:rPr>
          <w:rFonts w:ascii="Arial" w:eastAsia="Times New Roman" w:hAnsi="Arial" w:cs="Arial"/>
          <w:color w:val="000000"/>
        </w:rPr>
      </w:pPr>
      <w:r w:rsidRPr="00985014">
        <w:rPr>
          <w:rFonts w:ascii="Arial" w:eastAsia="Times New Roman" w:hAnsi="Arial" w:cs="Arial"/>
          <w:color w:val="000000"/>
        </w:rPr>
        <w:t>N.N.B. (veel samen)</w:t>
      </w:r>
    </w:p>
    <w:p w14:paraId="02B17652" w14:textId="77777777" w:rsidR="00985014" w:rsidRPr="00985014" w:rsidRDefault="00985014" w:rsidP="00985014">
      <w:pPr>
        <w:spacing w:after="0" w:line="240" w:lineRule="auto"/>
        <w:rPr>
          <w:rFonts w:ascii="Times New Roman" w:eastAsia="Times New Roman" w:hAnsi="Times New Roman" w:cs="Times New Roman"/>
          <w:sz w:val="24"/>
          <w:szCs w:val="24"/>
        </w:rPr>
      </w:pPr>
    </w:p>
    <w:p w14:paraId="6D14C888"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color w:val="000000"/>
        </w:rPr>
        <w:t>WELKE VRAGEN HEBBEN JULLIE NOG, doorvragen?</w:t>
      </w:r>
    </w:p>
    <w:p w14:paraId="515E08B4" w14:textId="77777777" w:rsidR="00985014" w:rsidRPr="00985014" w:rsidRDefault="00985014" w:rsidP="00985014">
      <w:pPr>
        <w:numPr>
          <w:ilvl w:val="0"/>
          <w:numId w:val="6"/>
        </w:numPr>
        <w:spacing w:after="0" w:line="240" w:lineRule="auto"/>
        <w:textAlignment w:val="baseline"/>
        <w:rPr>
          <w:rFonts w:ascii="Arial" w:eastAsia="Times New Roman" w:hAnsi="Arial" w:cs="Arial"/>
          <w:color w:val="000000"/>
        </w:rPr>
      </w:pPr>
      <w:r w:rsidRPr="00985014">
        <w:rPr>
          <w:rFonts w:ascii="Arial" w:eastAsia="Times New Roman" w:hAnsi="Arial" w:cs="Arial"/>
          <w:color w:val="000000"/>
        </w:rPr>
        <w:t>Wat bedoel je specifiek met “</w:t>
      </w:r>
      <w:r w:rsidRPr="00985014">
        <w:rPr>
          <w:rFonts w:ascii="Arial" w:eastAsia="Times New Roman" w:hAnsi="Arial" w:cs="Arial"/>
          <w:color w:val="323130"/>
          <w:shd w:val="clear" w:color="auto" w:fill="FFFFFF"/>
        </w:rPr>
        <w:t xml:space="preserve">Meedenken over wijze waarop basisscholen, met name </w:t>
      </w:r>
      <w:proofErr w:type="spellStart"/>
      <w:r w:rsidRPr="00985014">
        <w:rPr>
          <w:rFonts w:ascii="Arial" w:eastAsia="Times New Roman" w:hAnsi="Arial" w:cs="Arial"/>
          <w:color w:val="323130"/>
          <w:shd w:val="clear" w:color="auto" w:fill="FFFFFF"/>
        </w:rPr>
        <w:t>ICC’ers</w:t>
      </w:r>
      <w:proofErr w:type="spellEnd"/>
      <w:r w:rsidRPr="00985014">
        <w:rPr>
          <w:rFonts w:ascii="Arial" w:eastAsia="Times New Roman" w:hAnsi="Arial" w:cs="Arial"/>
          <w:color w:val="323130"/>
          <w:shd w:val="clear" w:color="auto" w:fill="FFFFFF"/>
        </w:rPr>
        <w:t xml:space="preserve"> in Hengelo, tijdens de ICC-wijkprojecten lessen in samenhang met de cultuur ontmoeting en zo ook het wijk thema vormgeven.” ?</w:t>
      </w:r>
    </w:p>
    <w:p w14:paraId="1F80CAF8" w14:textId="77777777" w:rsidR="00985014" w:rsidRPr="00985014" w:rsidRDefault="00985014" w:rsidP="00985014">
      <w:pPr>
        <w:spacing w:after="0" w:line="240" w:lineRule="auto"/>
        <w:rPr>
          <w:rFonts w:ascii="Times New Roman" w:eastAsia="Times New Roman" w:hAnsi="Times New Roman" w:cs="Times New Roman"/>
          <w:sz w:val="24"/>
          <w:szCs w:val="24"/>
        </w:rPr>
      </w:pPr>
    </w:p>
    <w:p w14:paraId="2AF73CF3"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color w:val="000000"/>
        </w:rPr>
        <w:t>WAT KUNNEN JULLIE 15 JANUARI DOEN?</w:t>
      </w:r>
    </w:p>
    <w:p w14:paraId="69E9FA3C" w14:textId="77777777" w:rsidR="00985014" w:rsidRPr="00985014" w:rsidRDefault="00985014" w:rsidP="00985014">
      <w:pPr>
        <w:spacing w:after="0" w:line="240" w:lineRule="auto"/>
        <w:ind w:left="720"/>
        <w:rPr>
          <w:rFonts w:ascii="Times New Roman" w:eastAsia="Times New Roman" w:hAnsi="Times New Roman" w:cs="Times New Roman"/>
          <w:sz w:val="24"/>
          <w:szCs w:val="24"/>
        </w:rPr>
      </w:pPr>
      <w:proofErr w:type="spellStart"/>
      <w:r w:rsidRPr="00985014">
        <w:rPr>
          <w:rFonts w:ascii="Arial" w:eastAsia="Times New Roman" w:hAnsi="Arial" w:cs="Arial"/>
          <w:color w:val="000000"/>
        </w:rPr>
        <w:t>Enquete</w:t>
      </w:r>
      <w:proofErr w:type="spellEnd"/>
      <w:r w:rsidRPr="00985014">
        <w:rPr>
          <w:rFonts w:ascii="Arial" w:eastAsia="Times New Roman" w:hAnsi="Arial" w:cs="Arial"/>
          <w:color w:val="000000"/>
        </w:rPr>
        <w:t xml:space="preserve"> toelichten aan alle </w:t>
      </w:r>
      <w:proofErr w:type="spellStart"/>
      <w:r w:rsidRPr="00985014">
        <w:rPr>
          <w:rFonts w:ascii="Arial" w:eastAsia="Times New Roman" w:hAnsi="Arial" w:cs="Arial"/>
          <w:color w:val="000000"/>
        </w:rPr>
        <w:t>ICC’ers</w:t>
      </w:r>
      <w:proofErr w:type="spellEnd"/>
      <w:r w:rsidRPr="00985014">
        <w:rPr>
          <w:rFonts w:ascii="Arial" w:eastAsia="Times New Roman" w:hAnsi="Arial" w:cs="Arial"/>
          <w:color w:val="000000"/>
        </w:rPr>
        <w:t>, mee kijken en rondvragen hoe het nu gaat.</w:t>
      </w:r>
    </w:p>
    <w:p w14:paraId="5031C655" w14:textId="77777777" w:rsidR="00985014" w:rsidRPr="00985014" w:rsidRDefault="00985014" w:rsidP="00985014">
      <w:pPr>
        <w:spacing w:after="0" w:line="240" w:lineRule="auto"/>
        <w:rPr>
          <w:rFonts w:ascii="Times New Roman" w:eastAsia="Times New Roman" w:hAnsi="Times New Roman" w:cs="Times New Roman"/>
          <w:sz w:val="24"/>
          <w:szCs w:val="24"/>
        </w:rPr>
      </w:pPr>
    </w:p>
    <w:p w14:paraId="2092925B" w14:textId="77777777" w:rsidR="00985014" w:rsidRPr="00985014" w:rsidRDefault="0028231F" w:rsidP="00985014">
      <w:pPr>
        <w:spacing w:after="0" w:line="240" w:lineRule="auto"/>
        <w:ind w:left="720"/>
        <w:rPr>
          <w:rFonts w:ascii="Times New Roman" w:eastAsia="Times New Roman" w:hAnsi="Times New Roman" w:cs="Times New Roman"/>
          <w:sz w:val="24"/>
          <w:szCs w:val="24"/>
        </w:rPr>
      </w:pPr>
      <w:hyperlink r:id="rId8" w:history="1">
        <w:r w:rsidR="00985014" w:rsidRPr="00985014">
          <w:rPr>
            <w:rFonts w:ascii="Arial" w:eastAsia="Times New Roman" w:hAnsi="Arial" w:cs="Arial"/>
            <w:color w:val="1155CC"/>
            <w:u w:val="single"/>
          </w:rPr>
          <w:t>https://www.survio.com/survey/d/O4V6Q6E6C7U5N2I6X</w:t>
        </w:r>
      </w:hyperlink>
    </w:p>
    <w:p w14:paraId="4374C1A2" w14:textId="77777777" w:rsidR="00985014" w:rsidRDefault="00985014" w:rsidP="00985014">
      <w:pPr>
        <w:spacing w:after="0" w:line="240" w:lineRule="auto"/>
        <w:rPr>
          <w:rFonts w:ascii="Arial" w:eastAsia="Times New Roman" w:hAnsi="Arial" w:cs="Arial"/>
          <w:b/>
          <w:bCs/>
          <w:color w:val="000000"/>
        </w:rPr>
      </w:pPr>
    </w:p>
    <w:p w14:paraId="23DFB1B7" w14:textId="77777777" w:rsidR="00985014" w:rsidRDefault="00985014" w:rsidP="00985014">
      <w:pPr>
        <w:spacing w:after="0" w:line="240" w:lineRule="auto"/>
        <w:rPr>
          <w:rFonts w:ascii="Arial" w:eastAsia="Times New Roman" w:hAnsi="Arial" w:cs="Arial"/>
          <w:b/>
          <w:bCs/>
          <w:color w:val="000000"/>
        </w:rPr>
      </w:pPr>
    </w:p>
    <w:p w14:paraId="4E79AFFC" w14:textId="77777777" w:rsidR="00985014" w:rsidRDefault="00985014" w:rsidP="00985014">
      <w:pPr>
        <w:spacing w:after="0" w:line="240" w:lineRule="auto"/>
        <w:rPr>
          <w:rFonts w:ascii="Arial" w:eastAsia="Times New Roman" w:hAnsi="Arial" w:cs="Arial"/>
          <w:b/>
          <w:bCs/>
          <w:color w:val="000000"/>
        </w:rPr>
      </w:pPr>
    </w:p>
    <w:p w14:paraId="0364E4D5" w14:textId="77777777" w:rsidR="00985014" w:rsidRDefault="00985014" w:rsidP="00985014">
      <w:pPr>
        <w:spacing w:after="0" w:line="240" w:lineRule="auto"/>
        <w:rPr>
          <w:rFonts w:ascii="Arial" w:eastAsia="Times New Roman" w:hAnsi="Arial" w:cs="Arial"/>
          <w:b/>
          <w:bCs/>
          <w:color w:val="000000"/>
        </w:rPr>
      </w:pPr>
    </w:p>
    <w:p w14:paraId="5C1190DA" w14:textId="77777777" w:rsidR="00985014" w:rsidRDefault="00985014" w:rsidP="00985014">
      <w:pPr>
        <w:spacing w:after="0" w:line="240" w:lineRule="auto"/>
        <w:rPr>
          <w:rFonts w:ascii="Arial" w:eastAsia="Times New Roman" w:hAnsi="Arial" w:cs="Arial"/>
          <w:b/>
          <w:bCs/>
          <w:color w:val="000000"/>
        </w:rPr>
      </w:pPr>
    </w:p>
    <w:p w14:paraId="6D69CC33" w14:textId="77777777" w:rsidR="00985014" w:rsidRDefault="00985014" w:rsidP="00985014">
      <w:pPr>
        <w:spacing w:after="0" w:line="240" w:lineRule="auto"/>
        <w:rPr>
          <w:rFonts w:ascii="Arial" w:eastAsia="Times New Roman" w:hAnsi="Arial" w:cs="Arial"/>
          <w:b/>
          <w:bCs/>
          <w:color w:val="000000"/>
        </w:rPr>
      </w:pPr>
    </w:p>
    <w:p w14:paraId="3518CC72" w14:textId="77777777" w:rsidR="00985014" w:rsidRDefault="00985014" w:rsidP="00985014">
      <w:pPr>
        <w:spacing w:after="0" w:line="240" w:lineRule="auto"/>
        <w:rPr>
          <w:rFonts w:ascii="Arial" w:eastAsia="Times New Roman" w:hAnsi="Arial" w:cs="Arial"/>
          <w:b/>
          <w:bCs/>
          <w:color w:val="000000"/>
        </w:rPr>
      </w:pPr>
    </w:p>
    <w:p w14:paraId="1981AE6B" w14:textId="77777777" w:rsidR="00985014" w:rsidRDefault="00985014" w:rsidP="00985014">
      <w:pPr>
        <w:spacing w:after="0" w:line="240" w:lineRule="auto"/>
        <w:rPr>
          <w:rFonts w:ascii="Arial" w:eastAsia="Times New Roman" w:hAnsi="Arial" w:cs="Arial"/>
          <w:b/>
          <w:bCs/>
          <w:color w:val="000000"/>
        </w:rPr>
      </w:pPr>
    </w:p>
    <w:p w14:paraId="4B655BAF" w14:textId="77777777" w:rsidR="00985014" w:rsidRDefault="00985014">
      <w:pPr>
        <w:rPr>
          <w:rFonts w:ascii="Arial" w:eastAsia="Times New Roman" w:hAnsi="Arial" w:cs="Arial"/>
          <w:b/>
          <w:bCs/>
          <w:color w:val="000000"/>
        </w:rPr>
      </w:pPr>
      <w:r>
        <w:rPr>
          <w:rFonts w:ascii="Arial" w:eastAsia="Times New Roman" w:hAnsi="Arial" w:cs="Arial"/>
          <w:b/>
          <w:bCs/>
          <w:color w:val="000000"/>
        </w:rPr>
        <w:br w:type="page"/>
      </w:r>
    </w:p>
    <w:p w14:paraId="320580FB" w14:textId="413CC59C" w:rsidR="00985014" w:rsidRDefault="00985014" w:rsidP="00985014">
      <w:pPr>
        <w:pStyle w:val="Kop1"/>
      </w:pPr>
      <w:bookmarkStart w:id="4" w:name="_Toc44408994"/>
      <w:r w:rsidRPr="00985014">
        <w:lastRenderedPageBreak/>
        <w:t>Mogelijke werkdocumenten</w:t>
      </w:r>
      <w:bookmarkEnd w:id="4"/>
    </w:p>
    <w:p w14:paraId="5375D1A7" w14:textId="21BD945E" w:rsidR="00CA6BA7" w:rsidRPr="00CA6BA7" w:rsidRDefault="00CA6BA7" w:rsidP="00CA6BA7">
      <w:r>
        <w:t xml:space="preserve">Deze werkdocumenten komen van verschillende bronnen en hebben wij als groep bekeken om zo een inzicht te krijgen wat wij als groep kunnen ontwikkelen als werkdocument. Hieruit hebben wij informatie gehaald en in </w:t>
      </w:r>
      <w:r w:rsidR="001D1B28">
        <w:t>ons definitieve werkdocument</w:t>
      </w:r>
      <w:r>
        <w:t xml:space="preserve"> verwerkt.</w:t>
      </w:r>
    </w:p>
    <w:p w14:paraId="1831E172" w14:textId="6D7436F0"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noProof/>
          <w:color w:val="000000"/>
          <w:bdr w:val="none" w:sz="0" w:space="0" w:color="auto" w:frame="1"/>
        </w:rPr>
        <w:drawing>
          <wp:inline distT="0" distB="0" distL="0" distR="0" wp14:anchorId="291EE010" wp14:editId="5CF2E626">
            <wp:extent cx="5173345" cy="3489325"/>
            <wp:effectExtent l="0" t="0" r="825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3345" cy="3489325"/>
                    </a:xfrm>
                    <a:prstGeom prst="rect">
                      <a:avLst/>
                    </a:prstGeom>
                    <a:noFill/>
                    <a:ln>
                      <a:noFill/>
                    </a:ln>
                  </pic:spPr>
                </pic:pic>
              </a:graphicData>
            </a:graphic>
          </wp:inline>
        </w:drawing>
      </w:r>
    </w:p>
    <w:p w14:paraId="4CA29819"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i/>
          <w:iCs/>
          <w:color w:val="000000"/>
        </w:rPr>
        <w:t xml:space="preserve">Als blijkt dat de </w:t>
      </w:r>
      <w:proofErr w:type="spellStart"/>
      <w:r w:rsidRPr="00985014">
        <w:rPr>
          <w:rFonts w:ascii="Arial" w:eastAsia="Times New Roman" w:hAnsi="Arial" w:cs="Arial"/>
          <w:i/>
          <w:iCs/>
          <w:color w:val="000000"/>
        </w:rPr>
        <w:t>ICC’ers</w:t>
      </w:r>
      <w:proofErr w:type="spellEnd"/>
      <w:r w:rsidRPr="00985014">
        <w:rPr>
          <w:rFonts w:ascii="Arial" w:eastAsia="Times New Roman" w:hAnsi="Arial" w:cs="Arial"/>
          <w:i/>
          <w:iCs/>
          <w:color w:val="000000"/>
        </w:rPr>
        <w:t xml:space="preserve"> het document puur over overzicht gebruiken, dan zou een versimpelde versie van het document er zo uit kunnen zien.</w:t>
      </w:r>
    </w:p>
    <w:p w14:paraId="14B1CE14" w14:textId="77777777" w:rsidR="00985014" w:rsidRPr="00985014" w:rsidRDefault="00985014" w:rsidP="00985014">
      <w:pPr>
        <w:spacing w:after="0" w:line="240" w:lineRule="auto"/>
        <w:rPr>
          <w:rFonts w:ascii="Times New Roman" w:eastAsia="Times New Roman" w:hAnsi="Times New Roman" w:cs="Times New Roman"/>
          <w:sz w:val="24"/>
          <w:szCs w:val="24"/>
        </w:rPr>
      </w:pPr>
    </w:p>
    <w:p w14:paraId="043B8453" w14:textId="22C31B5A"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noProof/>
          <w:color w:val="000000"/>
          <w:bdr w:val="none" w:sz="0" w:space="0" w:color="auto" w:frame="1"/>
        </w:rPr>
        <w:drawing>
          <wp:inline distT="0" distB="0" distL="0" distR="0" wp14:anchorId="20869B88" wp14:editId="0F9A051E">
            <wp:extent cx="4668520" cy="32969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8520" cy="3296920"/>
                    </a:xfrm>
                    <a:prstGeom prst="rect">
                      <a:avLst/>
                    </a:prstGeom>
                    <a:noFill/>
                    <a:ln>
                      <a:noFill/>
                    </a:ln>
                  </pic:spPr>
                </pic:pic>
              </a:graphicData>
            </a:graphic>
          </wp:inline>
        </w:drawing>
      </w:r>
    </w:p>
    <w:p w14:paraId="7A501A53" w14:textId="2A60E856" w:rsidR="00985014" w:rsidRDefault="00985014" w:rsidP="00985014">
      <w:pPr>
        <w:spacing w:after="0" w:line="240" w:lineRule="auto"/>
        <w:rPr>
          <w:rFonts w:ascii="Arial" w:eastAsia="Times New Roman" w:hAnsi="Arial" w:cs="Arial"/>
          <w:i/>
          <w:iCs/>
          <w:color w:val="000000"/>
        </w:rPr>
      </w:pPr>
      <w:r w:rsidRPr="00985014">
        <w:rPr>
          <w:rFonts w:ascii="Arial" w:eastAsia="Times New Roman" w:hAnsi="Arial" w:cs="Arial"/>
          <w:i/>
          <w:iCs/>
          <w:color w:val="000000"/>
        </w:rPr>
        <w:t xml:space="preserve">Als blijkt dat de </w:t>
      </w:r>
      <w:proofErr w:type="spellStart"/>
      <w:r w:rsidRPr="00985014">
        <w:rPr>
          <w:rFonts w:ascii="Arial" w:eastAsia="Times New Roman" w:hAnsi="Arial" w:cs="Arial"/>
          <w:i/>
          <w:iCs/>
          <w:color w:val="000000"/>
        </w:rPr>
        <w:t>ICC’ers</w:t>
      </w:r>
      <w:proofErr w:type="spellEnd"/>
      <w:r w:rsidRPr="00985014">
        <w:rPr>
          <w:rFonts w:ascii="Arial" w:eastAsia="Times New Roman" w:hAnsi="Arial" w:cs="Arial"/>
          <w:i/>
          <w:iCs/>
          <w:color w:val="000000"/>
        </w:rPr>
        <w:t xml:space="preserve"> het document te ‘saai’ vinden, kan hij bijvoorbeeld op deze manier mooier gemaakt worden. Op deze manier is snel te zien waar welk vak staat.</w:t>
      </w:r>
    </w:p>
    <w:p w14:paraId="411E6FD2" w14:textId="48736CA4" w:rsidR="00985014" w:rsidRDefault="00985014" w:rsidP="00985014">
      <w:pPr>
        <w:pStyle w:val="Kop1"/>
      </w:pPr>
      <w:bookmarkStart w:id="5" w:name="_Toc44408995"/>
      <w:r>
        <w:lastRenderedPageBreak/>
        <w:t>Eerste ontwerp werkdocument</w:t>
      </w:r>
      <w:bookmarkEnd w:id="5"/>
    </w:p>
    <w:p w14:paraId="0F1BAA52" w14:textId="441064C8" w:rsidR="00CA6BA7" w:rsidRPr="00985014" w:rsidRDefault="00CA6BA7" w:rsidP="00CA6BA7">
      <w:r>
        <w:t xml:space="preserve">Door de bronnen en de werkdocumenten te bespreken in de groep zijn wij tot een eerste ontwerp gekomen. Hierbij hebben wij een werkdocument geschetst en deze voorgelegd aan Ronald </w:t>
      </w:r>
      <w:proofErr w:type="spellStart"/>
      <w:r>
        <w:t>v</w:t>
      </w:r>
      <w:r w:rsidR="0025003A">
        <w:t>o</w:t>
      </w:r>
      <w:r>
        <w:t>n</w:t>
      </w:r>
      <w:proofErr w:type="spellEnd"/>
      <w:r>
        <w:t xml:space="preserve"> Piekartz</w:t>
      </w:r>
      <w:r w:rsidR="0025003A">
        <w:t>.</w:t>
      </w:r>
    </w:p>
    <w:p w14:paraId="6E0EC880" w14:textId="075E9755"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noProof/>
          <w:color w:val="000000"/>
          <w:bdr w:val="none" w:sz="0" w:space="0" w:color="auto" w:frame="1"/>
        </w:rPr>
        <w:drawing>
          <wp:inline distT="0" distB="0" distL="0" distR="0" wp14:anchorId="67098273" wp14:editId="7C955158">
            <wp:extent cx="5727065" cy="4042410"/>
            <wp:effectExtent l="0" t="0" r="698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065" cy="4042410"/>
                    </a:xfrm>
                    <a:prstGeom prst="rect">
                      <a:avLst/>
                    </a:prstGeom>
                    <a:noFill/>
                    <a:ln>
                      <a:noFill/>
                    </a:ln>
                  </pic:spPr>
                </pic:pic>
              </a:graphicData>
            </a:graphic>
          </wp:inline>
        </w:drawing>
      </w:r>
    </w:p>
    <w:p w14:paraId="482EDB7F"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i/>
          <w:iCs/>
          <w:color w:val="000000"/>
        </w:rPr>
        <w:t xml:space="preserve">Eigen ontwerp gebaseerd op eerder voorbeeld van Liesbeth van ‘t </w:t>
      </w:r>
      <w:proofErr w:type="spellStart"/>
      <w:r w:rsidRPr="00985014">
        <w:rPr>
          <w:rFonts w:ascii="Arial" w:eastAsia="Times New Roman" w:hAnsi="Arial" w:cs="Arial"/>
          <w:i/>
          <w:iCs/>
          <w:color w:val="000000"/>
        </w:rPr>
        <w:t>Eimink</w:t>
      </w:r>
      <w:proofErr w:type="spellEnd"/>
      <w:r w:rsidRPr="00985014">
        <w:rPr>
          <w:rFonts w:ascii="Arial" w:eastAsia="Times New Roman" w:hAnsi="Arial" w:cs="Arial"/>
          <w:i/>
          <w:iCs/>
          <w:color w:val="000000"/>
        </w:rPr>
        <w:t>.</w:t>
      </w:r>
    </w:p>
    <w:p w14:paraId="48A780DC" w14:textId="77777777" w:rsidR="00985014" w:rsidRPr="00985014" w:rsidRDefault="00985014" w:rsidP="00985014">
      <w:pPr>
        <w:spacing w:after="0" w:line="240" w:lineRule="auto"/>
        <w:rPr>
          <w:rFonts w:ascii="Times New Roman" w:eastAsia="Times New Roman" w:hAnsi="Times New Roman" w:cs="Times New Roman"/>
          <w:sz w:val="24"/>
          <w:szCs w:val="24"/>
        </w:rPr>
      </w:pPr>
    </w:p>
    <w:p w14:paraId="27095168" w14:textId="0125B4F1" w:rsidR="00985014" w:rsidRDefault="00985014" w:rsidP="00985014">
      <w:pPr>
        <w:spacing w:after="240" w:line="240" w:lineRule="auto"/>
        <w:rPr>
          <w:rFonts w:ascii="Times New Roman" w:eastAsia="Times New Roman" w:hAnsi="Times New Roman" w:cs="Times New Roman"/>
          <w:sz w:val="24"/>
          <w:szCs w:val="24"/>
        </w:rPr>
      </w:pPr>
      <w:r w:rsidRPr="00985014">
        <w:rPr>
          <w:rFonts w:ascii="Times New Roman" w:eastAsia="Times New Roman" w:hAnsi="Times New Roman" w:cs="Times New Roman"/>
          <w:sz w:val="24"/>
          <w:szCs w:val="24"/>
        </w:rPr>
        <w:br/>
      </w:r>
      <w:r w:rsidRPr="00985014">
        <w:rPr>
          <w:rFonts w:ascii="Times New Roman" w:eastAsia="Times New Roman" w:hAnsi="Times New Roman" w:cs="Times New Roman"/>
          <w:sz w:val="24"/>
          <w:szCs w:val="24"/>
        </w:rPr>
        <w:br/>
      </w:r>
      <w:r w:rsidRPr="00985014">
        <w:rPr>
          <w:rFonts w:ascii="Times New Roman" w:eastAsia="Times New Roman" w:hAnsi="Times New Roman" w:cs="Times New Roman"/>
          <w:sz w:val="24"/>
          <w:szCs w:val="24"/>
        </w:rPr>
        <w:br/>
      </w:r>
      <w:r w:rsidRPr="00985014">
        <w:rPr>
          <w:rFonts w:ascii="Times New Roman" w:eastAsia="Times New Roman" w:hAnsi="Times New Roman" w:cs="Times New Roman"/>
          <w:sz w:val="24"/>
          <w:szCs w:val="24"/>
        </w:rPr>
        <w:br/>
      </w:r>
      <w:r w:rsidRPr="00985014">
        <w:rPr>
          <w:rFonts w:ascii="Times New Roman" w:eastAsia="Times New Roman" w:hAnsi="Times New Roman" w:cs="Times New Roman"/>
          <w:sz w:val="24"/>
          <w:szCs w:val="24"/>
        </w:rPr>
        <w:br/>
      </w:r>
      <w:r w:rsidRPr="00985014">
        <w:rPr>
          <w:rFonts w:ascii="Times New Roman" w:eastAsia="Times New Roman" w:hAnsi="Times New Roman" w:cs="Times New Roman"/>
          <w:sz w:val="24"/>
          <w:szCs w:val="24"/>
        </w:rPr>
        <w:br/>
      </w:r>
      <w:r w:rsidRPr="00985014">
        <w:rPr>
          <w:rFonts w:ascii="Times New Roman" w:eastAsia="Times New Roman" w:hAnsi="Times New Roman" w:cs="Times New Roman"/>
          <w:sz w:val="24"/>
          <w:szCs w:val="24"/>
        </w:rPr>
        <w:br/>
      </w:r>
      <w:r w:rsidRPr="00985014">
        <w:rPr>
          <w:rFonts w:ascii="Times New Roman" w:eastAsia="Times New Roman" w:hAnsi="Times New Roman" w:cs="Times New Roman"/>
          <w:sz w:val="24"/>
          <w:szCs w:val="24"/>
        </w:rPr>
        <w:br/>
      </w:r>
      <w:r w:rsidRPr="00985014">
        <w:rPr>
          <w:rFonts w:ascii="Times New Roman" w:eastAsia="Times New Roman" w:hAnsi="Times New Roman" w:cs="Times New Roman"/>
          <w:sz w:val="24"/>
          <w:szCs w:val="24"/>
        </w:rPr>
        <w:br/>
      </w:r>
      <w:r w:rsidRPr="00985014">
        <w:rPr>
          <w:rFonts w:ascii="Times New Roman" w:eastAsia="Times New Roman" w:hAnsi="Times New Roman" w:cs="Times New Roman"/>
          <w:sz w:val="24"/>
          <w:szCs w:val="24"/>
        </w:rPr>
        <w:br/>
      </w:r>
      <w:r w:rsidRPr="00985014">
        <w:rPr>
          <w:rFonts w:ascii="Times New Roman" w:eastAsia="Times New Roman" w:hAnsi="Times New Roman" w:cs="Times New Roman"/>
          <w:sz w:val="24"/>
          <w:szCs w:val="24"/>
        </w:rPr>
        <w:br/>
      </w:r>
      <w:r w:rsidRPr="00985014">
        <w:rPr>
          <w:rFonts w:ascii="Times New Roman" w:eastAsia="Times New Roman" w:hAnsi="Times New Roman" w:cs="Times New Roman"/>
          <w:sz w:val="24"/>
          <w:szCs w:val="24"/>
        </w:rPr>
        <w:br/>
      </w:r>
      <w:r w:rsidRPr="00985014">
        <w:rPr>
          <w:rFonts w:ascii="Times New Roman" w:eastAsia="Times New Roman" w:hAnsi="Times New Roman" w:cs="Times New Roman"/>
          <w:sz w:val="24"/>
          <w:szCs w:val="24"/>
        </w:rPr>
        <w:br/>
      </w:r>
      <w:r w:rsidRPr="00985014">
        <w:rPr>
          <w:rFonts w:ascii="Times New Roman" w:eastAsia="Times New Roman" w:hAnsi="Times New Roman" w:cs="Times New Roman"/>
          <w:sz w:val="24"/>
          <w:szCs w:val="24"/>
        </w:rPr>
        <w:br/>
      </w:r>
      <w:r w:rsidRPr="00985014">
        <w:rPr>
          <w:rFonts w:ascii="Times New Roman" w:eastAsia="Times New Roman" w:hAnsi="Times New Roman" w:cs="Times New Roman"/>
          <w:sz w:val="24"/>
          <w:szCs w:val="24"/>
        </w:rPr>
        <w:br/>
      </w:r>
    </w:p>
    <w:p w14:paraId="1E9B455D" w14:textId="77777777" w:rsidR="00985014" w:rsidRDefault="0098501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B84CB9D" w14:textId="7A4BEF41" w:rsidR="00985014" w:rsidRPr="00985014" w:rsidRDefault="00985014" w:rsidP="00985014">
      <w:pPr>
        <w:pStyle w:val="Kop1"/>
      </w:pPr>
      <w:bookmarkStart w:id="6" w:name="_Toc44408996"/>
      <w:r>
        <w:lastRenderedPageBreak/>
        <w:t>Enquête</w:t>
      </w:r>
      <w:bookmarkEnd w:id="6"/>
    </w:p>
    <w:p w14:paraId="20840ECB" w14:textId="2F929CAA" w:rsidR="00985014" w:rsidRDefault="0025003A" w:rsidP="00985014">
      <w:pPr>
        <w:spacing w:after="0" w:line="240" w:lineRule="auto"/>
        <w:rPr>
          <w:rFonts w:eastAsia="Times New Roman" w:cstheme="minorHAnsi"/>
        </w:rPr>
      </w:pPr>
      <w:r w:rsidRPr="0025003A">
        <w:rPr>
          <w:rFonts w:eastAsia="Times New Roman" w:cstheme="minorHAnsi"/>
        </w:rPr>
        <w:t xml:space="preserve">Deze enquête is samen met het eerste ontwerp opgestuurd naar de </w:t>
      </w:r>
      <w:proofErr w:type="spellStart"/>
      <w:r w:rsidRPr="0025003A">
        <w:rPr>
          <w:rFonts w:eastAsia="Times New Roman" w:cstheme="minorHAnsi"/>
        </w:rPr>
        <w:t>icc’ers</w:t>
      </w:r>
      <w:proofErr w:type="spellEnd"/>
      <w:r w:rsidRPr="0025003A">
        <w:rPr>
          <w:rFonts w:eastAsia="Times New Roman" w:cstheme="minorHAnsi"/>
        </w:rPr>
        <w:t xml:space="preserve">. Deze enquête ontwikkeld om een beeld te krijgen van de behoefte van de </w:t>
      </w:r>
      <w:proofErr w:type="spellStart"/>
      <w:r w:rsidRPr="0025003A">
        <w:rPr>
          <w:rFonts w:eastAsia="Times New Roman" w:cstheme="minorHAnsi"/>
        </w:rPr>
        <w:t>icc’ers</w:t>
      </w:r>
      <w:proofErr w:type="spellEnd"/>
      <w:r w:rsidRPr="0025003A">
        <w:rPr>
          <w:rFonts w:eastAsia="Times New Roman" w:cstheme="minorHAnsi"/>
        </w:rPr>
        <w:t>. Hierdoor krijgen wij als groep een beeld wat er nog aangepast moet worden aan het werkdocument.</w:t>
      </w:r>
      <w:r>
        <w:rPr>
          <w:rFonts w:eastAsia="Times New Roman" w:cstheme="minorHAnsi"/>
        </w:rPr>
        <w:t xml:space="preserve"> En hierbij de antwoorden op de vragen uit de enquête. </w:t>
      </w:r>
    </w:p>
    <w:p w14:paraId="2035AC92" w14:textId="77777777" w:rsidR="0025003A" w:rsidRPr="00985014" w:rsidRDefault="0025003A" w:rsidP="00985014">
      <w:pPr>
        <w:spacing w:after="0" w:line="240" w:lineRule="auto"/>
        <w:rPr>
          <w:rFonts w:eastAsia="Times New Roman" w:cstheme="minorHAnsi"/>
        </w:rPr>
      </w:pPr>
    </w:p>
    <w:p w14:paraId="05384389"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b/>
          <w:bCs/>
          <w:color w:val="000000"/>
          <w:sz w:val="26"/>
          <w:szCs w:val="26"/>
        </w:rPr>
        <w:t>Vraag 1:</w:t>
      </w:r>
    </w:p>
    <w:p w14:paraId="5A83A4AD"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i/>
          <w:iCs/>
          <w:color w:val="000000"/>
          <w:sz w:val="26"/>
          <w:szCs w:val="26"/>
        </w:rPr>
        <w:t>x</w:t>
      </w:r>
    </w:p>
    <w:p w14:paraId="07516CC0" w14:textId="77777777" w:rsidR="00985014" w:rsidRPr="00985014" w:rsidRDefault="00985014" w:rsidP="00985014">
      <w:pPr>
        <w:spacing w:after="0" w:line="240" w:lineRule="auto"/>
        <w:rPr>
          <w:rFonts w:ascii="Times New Roman" w:eastAsia="Times New Roman" w:hAnsi="Times New Roman" w:cs="Times New Roman"/>
          <w:sz w:val="24"/>
          <w:szCs w:val="24"/>
        </w:rPr>
      </w:pPr>
    </w:p>
    <w:p w14:paraId="59C5A471"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b/>
          <w:bCs/>
          <w:color w:val="000000"/>
          <w:sz w:val="26"/>
          <w:szCs w:val="26"/>
        </w:rPr>
        <w:t>Vraag 2:</w:t>
      </w:r>
    </w:p>
    <w:p w14:paraId="0E4260B7"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i/>
          <w:iCs/>
          <w:color w:val="000000"/>
          <w:sz w:val="26"/>
          <w:szCs w:val="26"/>
        </w:rPr>
        <w:t>x</w:t>
      </w:r>
    </w:p>
    <w:p w14:paraId="238501E8" w14:textId="77777777" w:rsidR="00985014" w:rsidRPr="00985014" w:rsidRDefault="00985014" w:rsidP="00985014">
      <w:pPr>
        <w:spacing w:after="0" w:line="240" w:lineRule="auto"/>
        <w:rPr>
          <w:rFonts w:ascii="Times New Roman" w:eastAsia="Times New Roman" w:hAnsi="Times New Roman" w:cs="Times New Roman"/>
          <w:sz w:val="24"/>
          <w:szCs w:val="24"/>
        </w:rPr>
      </w:pPr>
    </w:p>
    <w:p w14:paraId="40A6E850"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b/>
          <w:bCs/>
          <w:color w:val="000000"/>
          <w:sz w:val="26"/>
          <w:szCs w:val="26"/>
        </w:rPr>
        <w:t xml:space="preserve">Vraag 3: Maakt u gebruik van het formulier voor de horizontale doorgaande </w:t>
      </w:r>
      <w:r w:rsidRPr="00985014">
        <w:rPr>
          <w:rFonts w:ascii="Arial" w:eastAsia="Times New Roman" w:hAnsi="Arial" w:cs="Arial"/>
          <w:color w:val="000000"/>
          <w:sz w:val="26"/>
          <w:szCs w:val="26"/>
        </w:rPr>
        <w:t>leerlijnen ICC-wijkscholen?</w:t>
      </w:r>
    </w:p>
    <w:p w14:paraId="5E2B2665"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i/>
          <w:iCs/>
          <w:color w:val="000000"/>
          <w:sz w:val="26"/>
          <w:szCs w:val="26"/>
        </w:rPr>
        <w:t>8 van de 13 participanten (61.5%) geven aan wel gebruik te maken van het formulier.</w:t>
      </w:r>
    </w:p>
    <w:p w14:paraId="386CC8A8"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i/>
          <w:iCs/>
          <w:color w:val="000000"/>
          <w:sz w:val="26"/>
          <w:szCs w:val="26"/>
        </w:rPr>
        <w:t>5 van de 13 participanten (38.5%) geven aan geen gebruik te maken van het formulier.</w:t>
      </w:r>
    </w:p>
    <w:p w14:paraId="405AB850" w14:textId="77777777" w:rsidR="00985014" w:rsidRPr="00985014" w:rsidRDefault="00985014" w:rsidP="00985014">
      <w:pPr>
        <w:spacing w:after="0" w:line="240" w:lineRule="auto"/>
        <w:rPr>
          <w:rFonts w:ascii="Times New Roman" w:eastAsia="Times New Roman" w:hAnsi="Times New Roman" w:cs="Times New Roman"/>
          <w:sz w:val="24"/>
          <w:szCs w:val="24"/>
        </w:rPr>
      </w:pPr>
    </w:p>
    <w:p w14:paraId="735DA263"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b/>
          <w:bCs/>
          <w:color w:val="000000"/>
          <w:sz w:val="26"/>
          <w:szCs w:val="26"/>
        </w:rPr>
        <w:t>Vraag 4: Waarom maakt u er wel/geen gebruik van?</w:t>
      </w:r>
    </w:p>
    <w:p w14:paraId="6A2B9B2F" w14:textId="77777777" w:rsidR="00985014" w:rsidRPr="00985014" w:rsidRDefault="00985014" w:rsidP="00985014">
      <w:pPr>
        <w:numPr>
          <w:ilvl w:val="0"/>
          <w:numId w:val="7"/>
        </w:numPr>
        <w:spacing w:after="0" w:line="240" w:lineRule="auto"/>
        <w:textAlignment w:val="baseline"/>
        <w:rPr>
          <w:rFonts w:ascii="Arial" w:eastAsia="Times New Roman" w:hAnsi="Arial" w:cs="Arial"/>
          <w:i/>
          <w:iCs/>
          <w:color w:val="000000"/>
          <w:sz w:val="26"/>
          <w:szCs w:val="26"/>
        </w:rPr>
      </w:pPr>
      <w:r w:rsidRPr="00985014">
        <w:rPr>
          <w:rFonts w:ascii="Arial" w:eastAsia="Times New Roman" w:hAnsi="Arial" w:cs="Arial"/>
          <w:i/>
          <w:iCs/>
          <w:color w:val="000000"/>
          <w:sz w:val="26"/>
          <w:szCs w:val="26"/>
        </w:rPr>
        <w:t>Naderhand invullen, maken gebruik van ander formulier I</w:t>
      </w:r>
    </w:p>
    <w:p w14:paraId="25ED5795" w14:textId="77777777" w:rsidR="00985014" w:rsidRPr="00985014" w:rsidRDefault="00985014" w:rsidP="00985014">
      <w:pPr>
        <w:numPr>
          <w:ilvl w:val="0"/>
          <w:numId w:val="7"/>
        </w:numPr>
        <w:spacing w:after="0" w:line="240" w:lineRule="auto"/>
        <w:textAlignment w:val="baseline"/>
        <w:rPr>
          <w:rFonts w:ascii="Arial" w:eastAsia="Times New Roman" w:hAnsi="Arial" w:cs="Arial"/>
          <w:i/>
          <w:iCs/>
          <w:color w:val="000000"/>
          <w:sz w:val="26"/>
          <w:szCs w:val="26"/>
        </w:rPr>
      </w:pPr>
      <w:r w:rsidRPr="00985014">
        <w:rPr>
          <w:rFonts w:ascii="Arial" w:eastAsia="Times New Roman" w:hAnsi="Arial" w:cs="Arial"/>
          <w:i/>
          <w:iCs/>
          <w:color w:val="000000"/>
          <w:sz w:val="26"/>
          <w:szCs w:val="26"/>
        </w:rPr>
        <w:t>Voldoet niet aan behoeften I</w:t>
      </w:r>
    </w:p>
    <w:p w14:paraId="1D45AC1F" w14:textId="77777777" w:rsidR="00985014" w:rsidRPr="00985014" w:rsidRDefault="00985014" w:rsidP="00985014">
      <w:pPr>
        <w:numPr>
          <w:ilvl w:val="0"/>
          <w:numId w:val="7"/>
        </w:numPr>
        <w:spacing w:after="0" w:line="240" w:lineRule="auto"/>
        <w:textAlignment w:val="baseline"/>
        <w:rPr>
          <w:rFonts w:ascii="Arial" w:eastAsia="Times New Roman" w:hAnsi="Arial" w:cs="Arial"/>
          <w:i/>
          <w:iCs/>
          <w:color w:val="000000"/>
          <w:sz w:val="26"/>
          <w:szCs w:val="26"/>
        </w:rPr>
      </w:pPr>
      <w:r w:rsidRPr="00985014">
        <w:rPr>
          <w:rFonts w:ascii="Arial" w:eastAsia="Times New Roman" w:hAnsi="Arial" w:cs="Arial"/>
          <w:i/>
          <w:iCs/>
          <w:color w:val="000000"/>
          <w:sz w:val="26"/>
          <w:szCs w:val="26"/>
          <w:u w:val="single"/>
        </w:rPr>
        <w:t>Omdat het moet III</w:t>
      </w:r>
    </w:p>
    <w:p w14:paraId="14E8F58F" w14:textId="77777777" w:rsidR="00985014" w:rsidRPr="00985014" w:rsidRDefault="00985014" w:rsidP="00985014">
      <w:pPr>
        <w:numPr>
          <w:ilvl w:val="0"/>
          <w:numId w:val="7"/>
        </w:numPr>
        <w:spacing w:after="0" w:line="240" w:lineRule="auto"/>
        <w:textAlignment w:val="baseline"/>
        <w:rPr>
          <w:rFonts w:ascii="Arial" w:eastAsia="Times New Roman" w:hAnsi="Arial" w:cs="Arial"/>
          <w:i/>
          <w:iCs/>
          <w:color w:val="000000"/>
          <w:sz w:val="26"/>
          <w:szCs w:val="26"/>
        </w:rPr>
      </w:pPr>
      <w:r w:rsidRPr="00985014">
        <w:rPr>
          <w:rFonts w:ascii="Arial" w:eastAsia="Times New Roman" w:hAnsi="Arial" w:cs="Arial"/>
          <w:i/>
          <w:iCs/>
          <w:color w:val="000000"/>
          <w:sz w:val="26"/>
          <w:szCs w:val="26"/>
          <w:u w:val="single"/>
        </w:rPr>
        <w:t>Vergeten (haha) III</w:t>
      </w:r>
    </w:p>
    <w:p w14:paraId="48212FB0" w14:textId="77777777" w:rsidR="00985014" w:rsidRPr="00985014" w:rsidRDefault="00985014" w:rsidP="00985014">
      <w:pPr>
        <w:numPr>
          <w:ilvl w:val="0"/>
          <w:numId w:val="7"/>
        </w:numPr>
        <w:spacing w:after="0" w:line="240" w:lineRule="auto"/>
        <w:textAlignment w:val="baseline"/>
        <w:rPr>
          <w:rFonts w:ascii="Arial" w:eastAsia="Times New Roman" w:hAnsi="Arial" w:cs="Arial"/>
          <w:i/>
          <w:iCs/>
          <w:color w:val="000000"/>
          <w:sz w:val="26"/>
          <w:szCs w:val="26"/>
        </w:rPr>
      </w:pPr>
      <w:r w:rsidRPr="00985014">
        <w:rPr>
          <w:rFonts w:ascii="Arial" w:eastAsia="Times New Roman" w:hAnsi="Arial" w:cs="Arial"/>
          <w:i/>
          <w:iCs/>
          <w:color w:val="000000"/>
          <w:sz w:val="26"/>
          <w:szCs w:val="26"/>
        </w:rPr>
        <w:t>Thematisch werken sluit niet aan in bovenbouw, lastig passende onderdelen uit leerlijn te vinden I</w:t>
      </w:r>
    </w:p>
    <w:p w14:paraId="3C2F4A61" w14:textId="77777777" w:rsidR="00985014" w:rsidRPr="00985014" w:rsidRDefault="00985014" w:rsidP="00985014">
      <w:pPr>
        <w:numPr>
          <w:ilvl w:val="0"/>
          <w:numId w:val="7"/>
        </w:numPr>
        <w:spacing w:after="0" w:line="240" w:lineRule="auto"/>
        <w:textAlignment w:val="baseline"/>
        <w:rPr>
          <w:rFonts w:ascii="Arial" w:eastAsia="Times New Roman" w:hAnsi="Arial" w:cs="Arial"/>
          <w:i/>
          <w:iCs/>
          <w:color w:val="000000"/>
          <w:sz w:val="26"/>
          <w:szCs w:val="26"/>
        </w:rPr>
      </w:pPr>
      <w:r w:rsidRPr="00985014">
        <w:rPr>
          <w:rFonts w:ascii="Arial" w:eastAsia="Times New Roman" w:hAnsi="Arial" w:cs="Arial"/>
          <w:i/>
          <w:iCs/>
          <w:color w:val="000000"/>
          <w:sz w:val="26"/>
          <w:szCs w:val="26"/>
          <w:u w:val="single"/>
        </w:rPr>
        <w:t>Om overzicht te creëren IIII</w:t>
      </w:r>
    </w:p>
    <w:p w14:paraId="7D45441A" w14:textId="77777777" w:rsidR="00985014" w:rsidRPr="00985014" w:rsidRDefault="00985014" w:rsidP="00985014">
      <w:pPr>
        <w:spacing w:after="0" w:line="240" w:lineRule="auto"/>
        <w:rPr>
          <w:rFonts w:ascii="Times New Roman" w:eastAsia="Times New Roman" w:hAnsi="Times New Roman" w:cs="Times New Roman"/>
          <w:sz w:val="24"/>
          <w:szCs w:val="24"/>
        </w:rPr>
      </w:pPr>
    </w:p>
    <w:p w14:paraId="6552839E"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b/>
          <w:bCs/>
          <w:color w:val="000000"/>
          <w:sz w:val="26"/>
          <w:szCs w:val="26"/>
        </w:rPr>
        <w:t>Vraag 5: Zou u het formulier liever voorafgaand aan het thema of na afloop van het thema in willen vullen?</w:t>
      </w:r>
    </w:p>
    <w:p w14:paraId="29902D13"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i/>
          <w:iCs/>
          <w:color w:val="000000"/>
          <w:sz w:val="26"/>
          <w:szCs w:val="26"/>
        </w:rPr>
        <w:t>12 van de 13 participanten (92,3%) geven aan het formulier voorafgaand aan het thema in te vullen;</w:t>
      </w:r>
    </w:p>
    <w:p w14:paraId="1B1E023A"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i/>
          <w:iCs/>
          <w:color w:val="000000"/>
          <w:sz w:val="26"/>
          <w:szCs w:val="26"/>
        </w:rPr>
        <w:t>1 van de 13 participanten (7,7%) geven aan het formulier na afloop van het thema in te vullen.</w:t>
      </w:r>
    </w:p>
    <w:p w14:paraId="69483A1E" w14:textId="77777777" w:rsidR="00985014" w:rsidRPr="00985014" w:rsidRDefault="00985014" w:rsidP="00985014">
      <w:pPr>
        <w:spacing w:after="0" w:line="240" w:lineRule="auto"/>
        <w:rPr>
          <w:rFonts w:ascii="Times New Roman" w:eastAsia="Times New Roman" w:hAnsi="Times New Roman" w:cs="Times New Roman"/>
          <w:sz w:val="24"/>
          <w:szCs w:val="24"/>
        </w:rPr>
      </w:pPr>
    </w:p>
    <w:p w14:paraId="12EA82F1"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b/>
          <w:bCs/>
          <w:color w:val="000000"/>
          <w:sz w:val="26"/>
          <w:szCs w:val="26"/>
        </w:rPr>
        <w:t>Vraag 6: Waarom vult u het formulier op dat moment in?</w:t>
      </w:r>
    </w:p>
    <w:p w14:paraId="49AE1C8F"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i/>
          <w:iCs/>
          <w:color w:val="000000"/>
          <w:sz w:val="26"/>
          <w:szCs w:val="26"/>
        </w:rPr>
        <w:t>Van de 12 personen geven 11 personen aan dat ze het voorafgaand aan het thema invullen, vanwege een betere voorbereiding op de les. De enige die het na afloop van het thema invult, geeft aan dat er tijdens het project nog allerlei spontane activiteiten aan bod komen, waarbij ze ingaan op de belangstelling van de kleuters.</w:t>
      </w:r>
    </w:p>
    <w:p w14:paraId="378A7EF4" w14:textId="77777777" w:rsidR="00985014" w:rsidRPr="00985014" w:rsidRDefault="00985014" w:rsidP="00985014">
      <w:pPr>
        <w:spacing w:after="240" w:line="240" w:lineRule="auto"/>
        <w:rPr>
          <w:rFonts w:ascii="Times New Roman" w:eastAsia="Times New Roman" w:hAnsi="Times New Roman" w:cs="Times New Roman"/>
          <w:sz w:val="24"/>
          <w:szCs w:val="24"/>
        </w:rPr>
      </w:pPr>
    </w:p>
    <w:p w14:paraId="57352AC9"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b/>
          <w:bCs/>
          <w:color w:val="000000"/>
          <w:sz w:val="26"/>
          <w:szCs w:val="26"/>
        </w:rPr>
        <w:t>Vraag 7:</w:t>
      </w:r>
      <w:r w:rsidRPr="00985014">
        <w:rPr>
          <w:rFonts w:ascii="Arial" w:eastAsia="Times New Roman" w:hAnsi="Arial" w:cs="Arial"/>
          <w:b/>
          <w:bCs/>
          <w:color w:val="000000"/>
          <w:shd w:val="clear" w:color="auto" w:fill="FFFFFF"/>
        </w:rPr>
        <w:t xml:space="preserve"> </w:t>
      </w:r>
      <w:r w:rsidRPr="00985014">
        <w:rPr>
          <w:rFonts w:ascii="Arial" w:eastAsia="Times New Roman" w:hAnsi="Arial" w:cs="Arial"/>
          <w:b/>
          <w:bCs/>
          <w:color w:val="000000"/>
          <w:sz w:val="26"/>
          <w:szCs w:val="26"/>
          <w:shd w:val="clear" w:color="auto" w:fill="FFFFFF"/>
        </w:rPr>
        <w:t>Gebeurt het invullen van het formulier in overleg met het hele team?</w:t>
      </w:r>
    </w:p>
    <w:p w14:paraId="2DB73A30"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i/>
          <w:iCs/>
          <w:color w:val="000000"/>
          <w:sz w:val="26"/>
          <w:szCs w:val="26"/>
          <w:shd w:val="clear" w:color="auto" w:fill="FFFFFF"/>
        </w:rPr>
        <w:t>Nee (12x).</w:t>
      </w:r>
    </w:p>
    <w:p w14:paraId="693FFCC1" w14:textId="77777777" w:rsidR="00985014" w:rsidRPr="00985014" w:rsidRDefault="00985014" w:rsidP="00985014">
      <w:pPr>
        <w:spacing w:after="0" w:line="240" w:lineRule="auto"/>
        <w:rPr>
          <w:rFonts w:ascii="Times New Roman" w:eastAsia="Times New Roman" w:hAnsi="Times New Roman" w:cs="Times New Roman"/>
          <w:sz w:val="24"/>
          <w:szCs w:val="24"/>
        </w:rPr>
      </w:pPr>
    </w:p>
    <w:p w14:paraId="56D07697"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b/>
          <w:bCs/>
          <w:color w:val="000000"/>
          <w:sz w:val="26"/>
          <w:szCs w:val="26"/>
        </w:rPr>
        <w:t xml:space="preserve">Vraag 8: </w:t>
      </w:r>
      <w:r w:rsidRPr="00985014">
        <w:rPr>
          <w:rFonts w:ascii="Arial" w:eastAsia="Times New Roman" w:hAnsi="Arial" w:cs="Arial"/>
          <w:b/>
          <w:bCs/>
          <w:color w:val="000000"/>
          <w:sz w:val="26"/>
          <w:szCs w:val="26"/>
          <w:shd w:val="clear" w:color="auto" w:fill="FFFFFF"/>
        </w:rPr>
        <w:t>Wat is volgens u een voordeel van het invullen en gebruiken van dit formulier? </w:t>
      </w:r>
    </w:p>
    <w:p w14:paraId="16627013"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i/>
          <w:iCs/>
          <w:color w:val="000000"/>
          <w:sz w:val="26"/>
          <w:szCs w:val="26"/>
          <w:shd w:val="clear" w:color="auto" w:fill="FFFFFF"/>
        </w:rPr>
        <w:t>Voorbereiding en overzicht.</w:t>
      </w:r>
      <w:r w:rsidRPr="00985014">
        <w:rPr>
          <w:rFonts w:ascii="Arial" w:eastAsia="Times New Roman" w:hAnsi="Arial" w:cs="Arial"/>
          <w:color w:val="000000"/>
          <w:sz w:val="26"/>
          <w:szCs w:val="26"/>
          <w:shd w:val="clear" w:color="auto" w:fill="FFFFFF"/>
        </w:rPr>
        <w:t> </w:t>
      </w:r>
    </w:p>
    <w:p w14:paraId="59724DFC" w14:textId="77777777" w:rsidR="00985014" w:rsidRPr="00985014" w:rsidRDefault="00985014" w:rsidP="00985014">
      <w:pPr>
        <w:spacing w:after="0" w:line="240" w:lineRule="auto"/>
        <w:rPr>
          <w:rFonts w:ascii="Times New Roman" w:eastAsia="Times New Roman" w:hAnsi="Times New Roman" w:cs="Times New Roman"/>
          <w:sz w:val="24"/>
          <w:szCs w:val="24"/>
        </w:rPr>
      </w:pPr>
    </w:p>
    <w:p w14:paraId="1126A886"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b/>
          <w:bCs/>
          <w:color w:val="000000"/>
          <w:sz w:val="26"/>
          <w:szCs w:val="26"/>
        </w:rPr>
        <w:t>Vraag 9:Wat kan er nog verbeterd worden aan het formulier? </w:t>
      </w:r>
    </w:p>
    <w:p w14:paraId="131BC658"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i/>
          <w:iCs/>
          <w:color w:val="000000"/>
          <w:sz w:val="26"/>
          <w:szCs w:val="26"/>
        </w:rPr>
        <w:t>Een overzichtelijker format, dat aansluit bij de leerlijnen.4</w:t>
      </w:r>
    </w:p>
    <w:p w14:paraId="2B94D125" w14:textId="77777777" w:rsidR="00985014" w:rsidRPr="00985014" w:rsidRDefault="00985014" w:rsidP="00985014">
      <w:pPr>
        <w:spacing w:after="0" w:line="240" w:lineRule="auto"/>
        <w:rPr>
          <w:rFonts w:ascii="Times New Roman" w:eastAsia="Times New Roman" w:hAnsi="Times New Roman" w:cs="Times New Roman"/>
          <w:sz w:val="24"/>
          <w:szCs w:val="24"/>
        </w:rPr>
      </w:pPr>
    </w:p>
    <w:p w14:paraId="0728549B"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b/>
          <w:bCs/>
          <w:color w:val="000000"/>
          <w:sz w:val="26"/>
          <w:szCs w:val="26"/>
        </w:rPr>
        <w:t>Vraag 10:Op een schaal van één tot tien, met welk cijfer beoordeelt u het formulier op bruikbaarheid op dit moment? </w:t>
      </w:r>
    </w:p>
    <w:p w14:paraId="314281D2"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i/>
          <w:iCs/>
          <w:color w:val="000000"/>
          <w:sz w:val="26"/>
          <w:szCs w:val="26"/>
        </w:rPr>
        <w:t>Gemiddeld een 6 of 7</w:t>
      </w:r>
    </w:p>
    <w:p w14:paraId="5F7B2204" w14:textId="77777777" w:rsidR="00985014" w:rsidRPr="00985014" w:rsidRDefault="00985014" w:rsidP="00985014">
      <w:pPr>
        <w:spacing w:after="0" w:line="240" w:lineRule="auto"/>
        <w:rPr>
          <w:rFonts w:ascii="Times New Roman" w:eastAsia="Times New Roman" w:hAnsi="Times New Roman" w:cs="Times New Roman"/>
          <w:sz w:val="24"/>
          <w:szCs w:val="24"/>
        </w:rPr>
      </w:pPr>
    </w:p>
    <w:p w14:paraId="11D4CD4C" w14:textId="77777777"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b/>
          <w:bCs/>
          <w:color w:val="000000"/>
          <w:sz w:val="26"/>
          <w:szCs w:val="26"/>
          <w:u w:val="single"/>
        </w:rPr>
        <w:t>Conclusie</w:t>
      </w:r>
    </w:p>
    <w:p w14:paraId="2BD487EB" w14:textId="71CEF28D" w:rsidR="00985014" w:rsidRDefault="00985014" w:rsidP="00985014">
      <w:pPr>
        <w:spacing w:after="0" w:line="240" w:lineRule="auto"/>
        <w:rPr>
          <w:rFonts w:ascii="Arial" w:eastAsia="Times New Roman" w:hAnsi="Arial" w:cs="Arial"/>
          <w:color w:val="000000"/>
          <w:sz w:val="26"/>
          <w:szCs w:val="26"/>
        </w:rPr>
      </w:pPr>
      <w:r w:rsidRPr="00985014">
        <w:rPr>
          <w:rFonts w:ascii="Arial" w:eastAsia="Times New Roman" w:hAnsi="Arial" w:cs="Arial"/>
          <w:color w:val="000000"/>
          <w:sz w:val="26"/>
          <w:szCs w:val="26"/>
        </w:rPr>
        <w:t>De lay-out van het werkdocument moet simpeler en praktischer in elkaar gezet worden. De docenten missen het overzicht binnen het werkdocument, waardoor het al gauw genegeerd wordt. Een mogelijke oplossing is om een werkdocument van één pagina op te stellen, waarbij ze het makkelijk voorafgaand aan het document kunnen invullen.</w:t>
      </w:r>
    </w:p>
    <w:p w14:paraId="2B3BF3C0" w14:textId="77777777" w:rsidR="00985014" w:rsidRDefault="00985014">
      <w:pPr>
        <w:rPr>
          <w:rFonts w:ascii="Arial" w:eastAsia="Times New Roman" w:hAnsi="Arial" w:cs="Arial"/>
          <w:color w:val="000000"/>
          <w:sz w:val="26"/>
          <w:szCs w:val="26"/>
        </w:rPr>
      </w:pPr>
      <w:r>
        <w:rPr>
          <w:rFonts w:ascii="Arial" w:eastAsia="Times New Roman" w:hAnsi="Arial" w:cs="Arial"/>
          <w:color w:val="000000"/>
          <w:sz w:val="26"/>
          <w:szCs w:val="26"/>
        </w:rPr>
        <w:br w:type="page"/>
      </w:r>
    </w:p>
    <w:p w14:paraId="3604D0E7" w14:textId="269104D8" w:rsidR="00985014" w:rsidRDefault="00985014" w:rsidP="00985014">
      <w:pPr>
        <w:pStyle w:val="Kop1"/>
      </w:pPr>
      <w:bookmarkStart w:id="7" w:name="_Toc44408997"/>
      <w:r>
        <w:lastRenderedPageBreak/>
        <w:t>Tweede werkdocument</w:t>
      </w:r>
      <w:bookmarkEnd w:id="7"/>
    </w:p>
    <w:p w14:paraId="24739934" w14:textId="413B8B07" w:rsidR="0025003A" w:rsidRPr="00985014" w:rsidRDefault="0025003A" w:rsidP="0025003A">
      <w:r>
        <w:t xml:space="preserve">Dit werkdocument hebben wij als groep aangepast aan de hand van de behoefte van de </w:t>
      </w:r>
      <w:proofErr w:type="spellStart"/>
      <w:r>
        <w:t>icc’ers</w:t>
      </w:r>
      <w:proofErr w:type="spellEnd"/>
      <w:r>
        <w:t xml:space="preserve">. Hiermee hebben wij de behoeftes in het werkdocument ontwikkelt. Deze is weer voorgelegd aan Ben Blanken en Ronald </w:t>
      </w:r>
      <w:proofErr w:type="spellStart"/>
      <w:r>
        <w:t>von</w:t>
      </w:r>
      <w:proofErr w:type="spellEnd"/>
      <w:r>
        <w:t xml:space="preserve"> Piekartz.</w:t>
      </w:r>
    </w:p>
    <w:p w14:paraId="136F1BC3" w14:textId="0BFB8706" w:rsidR="00985014" w:rsidRPr="00985014" w:rsidRDefault="00985014" w:rsidP="00985014">
      <w:pPr>
        <w:spacing w:after="0" w:line="240" w:lineRule="auto"/>
        <w:rPr>
          <w:rFonts w:ascii="Times New Roman" w:eastAsia="Times New Roman" w:hAnsi="Times New Roman" w:cs="Times New Roman"/>
          <w:sz w:val="24"/>
          <w:szCs w:val="24"/>
        </w:rPr>
      </w:pPr>
      <w:r w:rsidRPr="00985014">
        <w:rPr>
          <w:rFonts w:ascii="Arial" w:eastAsia="Times New Roman" w:hAnsi="Arial" w:cs="Arial"/>
          <w:noProof/>
          <w:color w:val="000000"/>
          <w:sz w:val="26"/>
          <w:szCs w:val="26"/>
          <w:bdr w:val="none" w:sz="0" w:space="0" w:color="auto" w:frame="1"/>
        </w:rPr>
        <w:drawing>
          <wp:inline distT="0" distB="0" distL="0" distR="0" wp14:anchorId="72DE7201" wp14:editId="016E9FF7">
            <wp:extent cx="5731510" cy="3798570"/>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798570"/>
                    </a:xfrm>
                    <a:prstGeom prst="rect">
                      <a:avLst/>
                    </a:prstGeom>
                    <a:noFill/>
                    <a:ln>
                      <a:noFill/>
                    </a:ln>
                  </pic:spPr>
                </pic:pic>
              </a:graphicData>
            </a:graphic>
          </wp:inline>
        </w:drawing>
      </w:r>
    </w:p>
    <w:p w14:paraId="7D480C10" w14:textId="77777777" w:rsidR="00985014" w:rsidRDefault="00985014">
      <w:pPr>
        <w:rPr>
          <w:rFonts w:ascii="Arial" w:eastAsia="Times New Roman" w:hAnsi="Arial" w:cs="Arial"/>
          <w:color w:val="000000"/>
          <w:sz w:val="26"/>
          <w:szCs w:val="26"/>
        </w:rPr>
      </w:pPr>
      <w:r>
        <w:rPr>
          <w:rFonts w:ascii="Arial" w:eastAsia="Times New Roman" w:hAnsi="Arial" w:cs="Arial"/>
          <w:color w:val="000000"/>
          <w:sz w:val="26"/>
          <w:szCs w:val="26"/>
        </w:rPr>
        <w:br w:type="page"/>
      </w:r>
    </w:p>
    <w:p w14:paraId="2B8895E0" w14:textId="0E20F77B" w:rsidR="00985014" w:rsidRDefault="00985014" w:rsidP="00985014">
      <w:pPr>
        <w:pStyle w:val="Kop1"/>
      </w:pPr>
      <w:bookmarkStart w:id="8" w:name="_Toc44408998"/>
      <w:r>
        <w:lastRenderedPageBreak/>
        <w:t>Definitief werkdocument</w:t>
      </w:r>
      <w:bookmarkEnd w:id="8"/>
    </w:p>
    <w:p w14:paraId="21C2D72B" w14:textId="14B37E4E" w:rsidR="00985014" w:rsidRDefault="0025003A" w:rsidP="0025003A">
      <w:r>
        <w:t xml:space="preserve">Het definitieve werkdocument is hieronder te lezen. Het werkdocument is aangepast aan de hand van de feedback van Ben Blanken en Ronald </w:t>
      </w:r>
      <w:proofErr w:type="spellStart"/>
      <w:r>
        <w:t>von</w:t>
      </w:r>
      <w:proofErr w:type="spellEnd"/>
      <w:r>
        <w:t xml:space="preserve"> Piekartz. Deze hebben wij als groep online besproken en aangepast aan de behoefte van Ben Blanken, Ronald </w:t>
      </w:r>
      <w:proofErr w:type="spellStart"/>
      <w:r>
        <w:t>von</w:t>
      </w:r>
      <w:proofErr w:type="spellEnd"/>
      <w:r>
        <w:t xml:space="preserve"> Piekartz en de </w:t>
      </w:r>
      <w:proofErr w:type="spellStart"/>
      <w:r>
        <w:t>icc’ers</w:t>
      </w:r>
      <w:proofErr w:type="spellEnd"/>
    </w:p>
    <w:p w14:paraId="0DB15FD1" w14:textId="74118B03" w:rsidR="00985014" w:rsidRDefault="00CA6BA7" w:rsidP="0025003A">
      <w:pPr>
        <w:pStyle w:val="Geenafstand"/>
      </w:pPr>
      <w:r>
        <w:rPr>
          <w:noProof/>
        </w:rPr>
        <w:drawing>
          <wp:inline distT="0" distB="0" distL="0" distR="0" wp14:anchorId="2BE0F257" wp14:editId="71F8E261">
            <wp:extent cx="5731510" cy="3558540"/>
            <wp:effectExtent l="0" t="0" r="254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558540"/>
                    </a:xfrm>
                    <a:prstGeom prst="rect">
                      <a:avLst/>
                    </a:prstGeom>
                    <a:noFill/>
                    <a:ln>
                      <a:noFill/>
                    </a:ln>
                  </pic:spPr>
                </pic:pic>
              </a:graphicData>
            </a:graphic>
          </wp:inline>
        </w:drawing>
      </w:r>
    </w:p>
    <w:p w14:paraId="7C078E4A" w14:textId="5EFDCBF0" w:rsidR="00985014" w:rsidRDefault="00CA6BA7" w:rsidP="0025003A">
      <w:pPr>
        <w:pStyle w:val="Geenafstand"/>
      </w:pPr>
      <w:r>
        <w:rPr>
          <w:noProof/>
        </w:rPr>
        <w:drawing>
          <wp:inline distT="0" distB="0" distL="0" distR="0" wp14:anchorId="27D2D1C6" wp14:editId="681B3F6B">
            <wp:extent cx="5731510" cy="3590290"/>
            <wp:effectExtent l="0" t="0" r="254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590290"/>
                    </a:xfrm>
                    <a:prstGeom prst="rect">
                      <a:avLst/>
                    </a:prstGeom>
                    <a:noFill/>
                    <a:ln>
                      <a:noFill/>
                    </a:ln>
                  </pic:spPr>
                </pic:pic>
              </a:graphicData>
            </a:graphic>
          </wp:inline>
        </w:drawing>
      </w:r>
    </w:p>
    <w:p w14:paraId="3BD908F3" w14:textId="4985A156" w:rsidR="00985014" w:rsidRPr="00985014" w:rsidRDefault="00985014" w:rsidP="0025003A">
      <w:pPr>
        <w:pStyle w:val="Kop1"/>
      </w:pPr>
      <w:r>
        <w:br w:type="page"/>
      </w:r>
      <w:bookmarkStart w:id="9" w:name="_Toc44408999"/>
      <w:r w:rsidRPr="00985014">
        <w:lastRenderedPageBreak/>
        <w:t>Verantwoording werkdocument</w:t>
      </w:r>
      <w:bookmarkEnd w:id="9"/>
    </w:p>
    <w:p w14:paraId="10392141" w14:textId="77777777" w:rsidR="00985014" w:rsidRPr="00985014" w:rsidRDefault="00985014" w:rsidP="00985014">
      <w:pPr>
        <w:spacing w:before="240" w:after="240" w:line="240" w:lineRule="auto"/>
        <w:rPr>
          <w:rFonts w:ascii="Times New Roman" w:eastAsia="Times New Roman" w:hAnsi="Times New Roman" w:cs="Times New Roman"/>
          <w:sz w:val="24"/>
          <w:szCs w:val="24"/>
        </w:rPr>
      </w:pPr>
      <w:r w:rsidRPr="00985014">
        <w:rPr>
          <w:rFonts w:ascii="Arial" w:eastAsia="Times New Roman" w:hAnsi="Arial" w:cs="Arial"/>
          <w:color w:val="000000"/>
          <w:sz w:val="26"/>
          <w:szCs w:val="26"/>
        </w:rPr>
        <w:t> </w:t>
      </w:r>
    </w:p>
    <w:p w14:paraId="7ABD7F52" w14:textId="77777777" w:rsidR="00985014" w:rsidRPr="00985014" w:rsidRDefault="00985014" w:rsidP="00985014">
      <w:pPr>
        <w:spacing w:before="240" w:after="240" w:line="240" w:lineRule="auto"/>
        <w:rPr>
          <w:rFonts w:eastAsia="Times New Roman" w:cstheme="minorHAnsi"/>
          <w:sz w:val="20"/>
          <w:szCs w:val="20"/>
        </w:rPr>
      </w:pPr>
      <w:r w:rsidRPr="00985014">
        <w:rPr>
          <w:rFonts w:eastAsia="Times New Roman" w:cstheme="minorHAnsi"/>
          <w:color w:val="000000"/>
        </w:rPr>
        <w:t xml:space="preserve">Om het nieuwe werkdocument te ontwerpen hebben wij als studenten een enquête gehouden onder de leerkrachten die het oude werkdocument hebben gebruikt. Hieruit konden wij enkele verbeterpunten halen waarbij wij rekening hebben gehouden met het ontwerpen van het nieuwe werkdocument. Samen hebben wij gebrainstormd en hebben wij een eerste concept gemaakt. Deze hebben wij voorgelegd aan Ronald </w:t>
      </w:r>
      <w:proofErr w:type="spellStart"/>
      <w:r w:rsidRPr="00985014">
        <w:rPr>
          <w:rFonts w:eastAsia="Times New Roman" w:cstheme="minorHAnsi"/>
          <w:color w:val="000000"/>
        </w:rPr>
        <w:t>von</w:t>
      </w:r>
      <w:proofErr w:type="spellEnd"/>
      <w:r w:rsidRPr="00985014">
        <w:rPr>
          <w:rFonts w:eastAsia="Times New Roman" w:cstheme="minorHAnsi"/>
          <w:color w:val="000000"/>
        </w:rPr>
        <w:t xml:space="preserve"> Piekartz. Op het dit concept hebben wij ook weer feedback gekregen en wij hebben het concept aangepast.</w:t>
      </w:r>
    </w:p>
    <w:p w14:paraId="52CA5C48" w14:textId="77777777" w:rsidR="00985014" w:rsidRPr="00985014" w:rsidRDefault="00985014" w:rsidP="00985014">
      <w:pPr>
        <w:spacing w:before="240" w:after="240" w:line="240" w:lineRule="auto"/>
        <w:rPr>
          <w:rFonts w:eastAsia="Times New Roman" w:cstheme="minorHAnsi"/>
          <w:sz w:val="20"/>
          <w:szCs w:val="20"/>
        </w:rPr>
      </w:pPr>
      <w:r w:rsidRPr="00985014">
        <w:rPr>
          <w:rFonts w:eastAsia="Times New Roman" w:cstheme="minorHAnsi"/>
          <w:color w:val="000000"/>
        </w:rPr>
        <w:t>Graag hadden wij dit concept willen uit proberen met een aantal leerkrachten van verschillende basisscholen maar mede door de sluiting van de scholen in verband met corona is dit niet gelukt. Daarom hebben wij zelf het concept ingevuld als individu. Hierbij kwamen wij tot de conclusie dat er nog een aantal delen misten. Vervolgens hebben wij dit als uiteindelijke concept ontworpen. Alle onderstaande punten zijn gebaseerd op deze drie feedbackmomenten.</w:t>
      </w:r>
    </w:p>
    <w:p w14:paraId="016768B1" w14:textId="38781A6C" w:rsidR="00985014" w:rsidRPr="00985014" w:rsidRDefault="001760B0" w:rsidP="00985014">
      <w:pPr>
        <w:spacing w:before="240" w:after="240" w:line="240" w:lineRule="auto"/>
        <w:rPr>
          <w:rFonts w:eastAsia="Times New Roman" w:cstheme="minorHAnsi"/>
          <w:sz w:val="20"/>
          <w:szCs w:val="20"/>
        </w:rPr>
      </w:pPr>
      <w:r>
        <w:rPr>
          <w:rFonts w:eastAsia="Times New Roman" w:cstheme="minorHAnsi"/>
          <w:color w:val="000000"/>
        </w:rPr>
        <w:t>O</w:t>
      </w:r>
      <w:r w:rsidR="00985014" w:rsidRPr="00985014">
        <w:rPr>
          <w:rFonts w:eastAsia="Times New Roman" w:cstheme="minorHAnsi"/>
          <w:color w:val="000000"/>
        </w:rPr>
        <w:t>m te beginnen is er een vak gemaakt waarin beschreven kan worden hoe het thema wordt ingeleid en hoe het thema wordt afgesloten. Hier kunnen leerkrachten ook bij inzetten of dit schoolbreed gebeurt of niet.</w:t>
      </w:r>
    </w:p>
    <w:p w14:paraId="7727EF57" w14:textId="77777777" w:rsidR="00985014" w:rsidRPr="00985014" w:rsidRDefault="00985014" w:rsidP="00985014">
      <w:pPr>
        <w:spacing w:before="240" w:after="240" w:line="240" w:lineRule="auto"/>
        <w:rPr>
          <w:rFonts w:eastAsia="Times New Roman" w:cstheme="minorHAnsi"/>
          <w:sz w:val="20"/>
          <w:szCs w:val="20"/>
        </w:rPr>
      </w:pPr>
      <w:r w:rsidRPr="00985014">
        <w:rPr>
          <w:rFonts w:eastAsia="Times New Roman" w:cstheme="minorHAnsi"/>
          <w:color w:val="000000"/>
        </w:rPr>
        <w:t>Het vak daarnaast is bedoeld om het thema te beschrijven. Hier kunnen leerkrachten ook sub-thema’s invullen en vullen zij in welke culturele ontmoeting aanbod komt.</w:t>
      </w:r>
    </w:p>
    <w:p w14:paraId="5215E0C8" w14:textId="77777777" w:rsidR="00985014" w:rsidRPr="00985014" w:rsidRDefault="00985014" w:rsidP="00985014">
      <w:pPr>
        <w:spacing w:before="240" w:after="240" w:line="240" w:lineRule="auto"/>
        <w:rPr>
          <w:rFonts w:eastAsia="Times New Roman" w:cstheme="minorHAnsi"/>
          <w:sz w:val="20"/>
          <w:szCs w:val="20"/>
        </w:rPr>
      </w:pPr>
      <w:r w:rsidRPr="00985014">
        <w:rPr>
          <w:rFonts w:eastAsia="Times New Roman" w:cstheme="minorHAnsi"/>
          <w:color w:val="000000"/>
        </w:rPr>
        <w:t>Daarnaast is er een vak met de gegevens van de groep. Dit is altijd handig wanneer een leerkracht een thema wil hergebruiken. Zij kunnen dan hierdoor snel zien of het voor hun groep inzetbaar is.</w:t>
      </w:r>
    </w:p>
    <w:p w14:paraId="2C5D278F" w14:textId="77777777" w:rsidR="00985014" w:rsidRPr="00985014" w:rsidRDefault="00985014" w:rsidP="00985014">
      <w:pPr>
        <w:spacing w:before="240" w:after="240" w:line="240" w:lineRule="auto"/>
        <w:rPr>
          <w:rFonts w:eastAsia="Times New Roman" w:cstheme="minorHAnsi"/>
          <w:sz w:val="20"/>
          <w:szCs w:val="20"/>
        </w:rPr>
      </w:pPr>
      <w:r w:rsidRPr="00985014">
        <w:rPr>
          <w:rFonts w:eastAsia="Times New Roman" w:cstheme="minorHAnsi"/>
          <w:color w:val="000000"/>
        </w:rPr>
        <w:t>Het grootste vak is voor de creatieve vakken. Het thema komt hier duidelijk in naar voren en alle lessen worden beschreven die onder de creatieve vakken vallen. Ook wordt hierbij beschreven uit welke bron of methode de leerkrachten hun les ideeën hebben gehaald. Hierdoor is het voor collega’s ook makkelijker te vinden en te gebruiken.</w:t>
      </w:r>
    </w:p>
    <w:p w14:paraId="0CC356B2" w14:textId="77777777" w:rsidR="00985014" w:rsidRPr="00985014" w:rsidRDefault="00985014" w:rsidP="00985014">
      <w:pPr>
        <w:spacing w:before="240" w:after="240" w:line="240" w:lineRule="auto"/>
        <w:rPr>
          <w:rFonts w:eastAsia="Times New Roman" w:cstheme="minorHAnsi"/>
          <w:sz w:val="20"/>
          <w:szCs w:val="20"/>
        </w:rPr>
      </w:pPr>
      <w:r w:rsidRPr="00985014">
        <w:rPr>
          <w:rFonts w:eastAsia="Times New Roman" w:cstheme="minorHAnsi"/>
          <w:color w:val="000000"/>
        </w:rPr>
        <w:t>Ditzelfde hebben wij gedaan voor de zaakvakken, basisvakken en overige vakken. Bij alle lessen wordt ook omschreven welke kerndoelen aan bod komen. Zo kunnen leerkrachten zien waar zij aan werken en waar zij op moeten letten.</w:t>
      </w:r>
    </w:p>
    <w:p w14:paraId="3CE1918D" w14:textId="2C50672C" w:rsidR="00985014" w:rsidRPr="00985014" w:rsidRDefault="00985014" w:rsidP="00985014">
      <w:pPr>
        <w:spacing w:before="240" w:after="240" w:line="240" w:lineRule="auto"/>
        <w:rPr>
          <w:rFonts w:eastAsia="Times New Roman" w:cstheme="minorHAnsi"/>
          <w:sz w:val="20"/>
          <w:szCs w:val="20"/>
        </w:rPr>
      </w:pPr>
      <w:r w:rsidRPr="00985014">
        <w:rPr>
          <w:rFonts w:eastAsia="Times New Roman" w:cstheme="minorHAnsi"/>
          <w:color w:val="000000"/>
        </w:rPr>
        <w:t>Er is ook nog een vak voor de 21</w:t>
      </w:r>
      <w:r w:rsidRPr="001760B0">
        <w:rPr>
          <w:rFonts w:eastAsia="Times New Roman" w:cstheme="minorHAnsi"/>
          <w:color w:val="000000"/>
          <w:vertAlign w:val="superscript"/>
        </w:rPr>
        <w:t>e</w:t>
      </w:r>
      <w:r w:rsidR="001760B0">
        <w:rPr>
          <w:rFonts w:eastAsia="Times New Roman" w:cstheme="minorHAnsi"/>
          <w:color w:val="000000"/>
          <w:sz w:val="12"/>
          <w:szCs w:val="12"/>
        </w:rPr>
        <w:t xml:space="preserve"> </w:t>
      </w:r>
      <w:r w:rsidR="001760B0">
        <w:rPr>
          <w:rFonts w:eastAsia="Times New Roman" w:cstheme="minorHAnsi"/>
          <w:color w:val="000000"/>
        </w:rPr>
        <w:t>-</w:t>
      </w:r>
      <w:r w:rsidR="001760B0" w:rsidRPr="00985014">
        <w:rPr>
          <w:rFonts w:eastAsia="Times New Roman" w:cstheme="minorHAnsi"/>
          <w:color w:val="000000"/>
        </w:rPr>
        <w:t>eeuwse</w:t>
      </w:r>
      <w:r w:rsidRPr="00985014">
        <w:rPr>
          <w:rFonts w:eastAsia="Times New Roman" w:cstheme="minorHAnsi"/>
          <w:color w:val="000000"/>
        </w:rPr>
        <w:t xml:space="preserve"> vaardigheden. Hierin kunnen de leerkrachten aangeven welke van deze vaardigheden tijdens het thema worden verbeterd.</w:t>
      </w:r>
    </w:p>
    <w:p w14:paraId="3499B27A" w14:textId="77777777" w:rsidR="00985014" w:rsidRPr="00985014" w:rsidRDefault="00985014" w:rsidP="00985014">
      <w:pPr>
        <w:spacing w:before="240" w:after="240" w:line="240" w:lineRule="auto"/>
        <w:rPr>
          <w:rFonts w:eastAsia="Times New Roman" w:cstheme="minorHAnsi"/>
          <w:sz w:val="20"/>
          <w:szCs w:val="20"/>
        </w:rPr>
      </w:pPr>
      <w:r w:rsidRPr="00985014">
        <w:rPr>
          <w:rFonts w:eastAsia="Times New Roman" w:cstheme="minorHAnsi"/>
          <w:color w:val="000000"/>
        </w:rPr>
        <w:t>Door alle doelen in het werkdocument te plaatsen kunnen leerkrachten die eventueel een enkele les zoeken ook makkelijk hun doel vinden en de bijbehorende les.</w:t>
      </w:r>
    </w:p>
    <w:p w14:paraId="0760CD83" w14:textId="52865719" w:rsidR="0025003A" w:rsidRDefault="00985014" w:rsidP="00985014">
      <w:pPr>
        <w:spacing w:before="240" w:after="240" w:line="240" w:lineRule="auto"/>
        <w:rPr>
          <w:rFonts w:eastAsia="Times New Roman" w:cstheme="minorHAnsi"/>
          <w:color w:val="000000"/>
        </w:rPr>
      </w:pPr>
      <w:r w:rsidRPr="00985014">
        <w:rPr>
          <w:rFonts w:eastAsia="Times New Roman" w:cstheme="minorHAnsi"/>
          <w:color w:val="000000"/>
        </w:rPr>
        <w:t>Als laatste is er ook nog het vak voor het ontbrekend materiaal. Hierbij kunnen de leerkrachten het materiaal dat nog niet op school aanwezig is invullen en weten zij waar zij voor moeten zorgen in de voorbereiding.</w:t>
      </w:r>
    </w:p>
    <w:p w14:paraId="06C83A12" w14:textId="77777777" w:rsidR="0025003A" w:rsidRDefault="0025003A">
      <w:pPr>
        <w:rPr>
          <w:rFonts w:eastAsia="Times New Roman" w:cstheme="minorHAnsi"/>
          <w:color w:val="000000"/>
        </w:rPr>
      </w:pPr>
      <w:r>
        <w:rPr>
          <w:rFonts w:eastAsia="Times New Roman" w:cstheme="minorHAnsi"/>
          <w:color w:val="000000"/>
        </w:rPr>
        <w:br w:type="page"/>
      </w:r>
    </w:p>
    <w:p w14:paraId="31B39C77" w14:textId="212BD0CB" w:rsidR="00985014" w:rsidRDefault="0025003A" w:rsidP="0025003A">
      <w:pPr>
        <w:pStyle w:val="Kop1"/>
      </w:pPr>
      <w:bookmarkStart w:id="10" w:name="_Toc44409000"/>
      <w:r>
        <w:lastRenderedPageBreak/>
        <w:t>Reflectie</w:t>
      </w:r>
      <w:bookmarkEnd w:id="10"/>
    </w:p>
    <w:p w14:paraId="57B2A794" w14:textId="4DA8F46F" w:rsidR="001D1B28" w:rsidRPr="001D1B28" w:rsidRDefault="001D1B28" w:rsidP="003907E0">
      <w:pPr>
        <w:pStyle w:val="Normaalweb"/>
        <w:spacing w:after="165" w:afterAutospacing="0"/>
        <w:rPr>
          <w:rFonts w:asciiTheme="minorHAnsi" w:hAnsiTheme="minorHAnsi" w:cstheme="minorHAnsi"/>
          <w:sz w:val="21"/>
          <w:szCs w:val="21"/>
        </w:rPr>
      </w:pPr>
      <w:r w:rsidRPr="001D1B28">
        <w:rPr>
          <w:rFonts w:asciiTheme="minorHAnsi" w:hAnsiTheme="minorHAnsi" w:cstheme="minorHAnsi"/>
        </w:rPr>
        <w:t>Tijs:</w:t>
      </w:r>
      <w:r>
        <w:t xml:space="preserve"> </w:t>
      </w:r>
      <w:r w:rsidRPr="001D1B28">
        <w:rPr>
          <w:rFonts w:asciiTheme="minorHAnsi" w:hAnsiTheme="minorHAnsi" w:cstheme="minorHAnsi"/>
          <w:sz w:val="22"/>
          <w:szCs w:val="22"/>
        </w:rPr>
        <w:t xml:space="preserve">Tijdens het ontwerpen van het nieuwe werkdocument heb ik veel nieuws geleerd. Een dergelijk werkdocument had ik nog niet eerder gezien op mijn stagescholen. Ik heb geen stage gelopen in Hengelo en ben deze dus nog niet tegen gekomen. Voor mij als toekomstige leerkracht kan deze ervaring mij helpen om dit toe te passen. </w:t>
      </w:r>
      <w:r w:rsidR="003907E0">
        <w:rPr>
          <w:rFonts w:asciiTheme="minorHAnsi" w:hAnsiTheme="minorHAnsi" w:cstheme="minorHAnsi"/>
          <w:sz w:val="22"/>
          <w:szCs w:val="22"/>
        </w:rPr>
        <w:br/>
      </w:r>
      <w:r w:rsidRPr="001D1B28">
        <w:rPr>
          <w:rFonts w:asciiTheme="minorHAnsi" w:hAnsiTheme="minorHAnsi" w:cstheme="minorHAnsi"/>
        </w:rPr>
        <w:t xml:space="preserve">Door de corona-uitbraak was het lastig om dit af te ronden. Wij kregen geen feedback meer van de </w:t>
      </w:r>
      <w:proofErr w:type="spellStart"/>
      <w:r w:rsidRPr="001D1B28">
        <w:rPr>
          <w:rFonts w:asciiTheme="minorHAnsi" w:hAnsiTheme="minorHAnsi" w:cstheme="minorHAnsi"/>
        </w:rPr>
        <w:t>icc’ers</w:t>
      </w:r>
      <w:proofErr w:type="spellEnd"/>
      <w:r w:rsidRPr="001D1B28">
        <w:rPr>
          <w:rFonts w:asciiTheme="minorHAnsi" w:hAnsiTheme="minorHAnsi" w:cstheme="minorHAnsi"/>
        </w:rPr>
        <w:t xml:space="preserve"> waardoor wij even stil stonden in het proces. Ik denk dat het uiteindelijke werkdocument sterker was geweest als wij wel in overleg hadden kunnen gaan met de </w:t>
      </w:r>
      <w:proofErr w:type="spellStart"/>
      <w:r w:rsidRPr="001D1B28">
        <w:rPr>
          <w:rFonts w:asciiTheme="minorHAnsi" w:hAnsiTheme="minorHAnsi" w:cstheme="minorHAnsi"/>
        </w:rPr>
        <w:t>icc’ers</w:t>
      </w:r>
      <w:proofErr w:type="spellEnd"/>
      <w:r w:rsidRPr="001D1B28">
        <w:rPr>
          <w:rFonts w:asciiTheme="minorHAnsi" w:hAnsiTheme="minorHAnsi" w:cstheme="minorHAnsi"/>
        </w:rPr>
        <w:t>.</w:t>
      </w:r>
      <w:r>
        <w:rPr>
          <w:rFonts w:cstheme="minorHAnsi"/>
        </w:rPr>
        <w:t xml:space="preserve"> </w:t>
      </w:r>
    </w:p>
    <w:p w14:paraId="2DB2A55D" w14:textId="7B017B64" w:rsidR="001D1B28" w:rsidRPr="003907E0" w:rsidRDefault="001D1B28" w:rsidP="003907E0">
      <w:r>
        <w:t>Liam:</w:t>
      </w:r>
      <w:r w:rsidR="003907E0">
        <w:t xml:space="preserve"> </w:t>
      </w:r>
      <w:r w:rsidR="003907E0" w:rsidRPr="003907E0">
        <w:t>Eerder dit jaar werden wij door Ronald gevraagd voor de opdracht voor de ICC-wijkprojecten. Werken in opdracht van een organisatie leek mij een erg interessante leerervaring, daarom heb ik mij ook bij de groep gevoegd. Bij aanvang van de opdracht was ik nog niet bekend met het ICC-wijkproject en het bijbehorende werkdocument. Leren werken met een dergelijk document en nadenken over het ontwerpen ervan heeft mij veel geleerd. Door de opdracht heb ik meer inzicht gekregen in wat er van belang is bij het ontwerpen van een dergelijk document en hoe het best de behoefte van mensen hierin meegenomen kan worden.</w:t>
      </w:r>
      <w:r w:rsidR="003907E0">
        <w:br/>
      </w:r>
      <w:r w:rsidR="003907E0" w:rsidRPr="003907E0">
        <w:t xml:space="preserve">Gezien de coronacrisis is de opdracht erg gestagneerd, waardoor het lastig was om de opdracht in de gestelde tijd af te ronden. Hierdoor missen wij ook essentiële feedback van de </w:t>
      </w:r>
      <w:proofErr w:type="spellStart"/>
      <w:r w:rsidR="003907E0" w:rsidRPr="003907E0">
        <w:t>ICC’ers</w:t>
      </w:r>
      <w:proofErr w:type="spellEnd"/>
      <w:r w:rsidR="003907E0" w:rsidRPr="003907E0">
        <w:t>, waardoor het ontwerp minder goed aansluit bij de behoefte van de doelgroep. Desondanks ben ik erg tevreden over wat wij hebben kunnen ontwerpen en aanleveren.</w:t>
      </w:r>
    </w:p>
    <w:p w14:paraId="45CB00E5" w14:textId="77777777" w:rsidR="001D1B28" w:rsidRPr="001D1B28" w:rsidRDefault="001D1B28" w:rsidP="001D1B28">
      <w:pPr>
        <w:rPr>
          <w:rFonts w:ascii="Calibri" w:eastAsia="Times New Roman" w:hAnsi="Calibri" w:cs="Calibri"/>
        </w:rPr>
      </w:pPr>
      <w:r>
        <w:t xml:space="preserve">Bas: </w:t>
      </w:r>
      <w:r w:rsidRPr="001D1B28">
        <w:rPr>
          <w:rFonts w:ascii="Calibri" w:eastAsia="Times New Roman" w:hAnsi="Calibri" w:cs="Calibri"/>
        </w:rPr>
        <w:t xml:space="preserve">Begin dit kalenderjaar zijn wij door Pieter Blanken benaderd om samen met Ronald </w:t>
      </w:r>
      <w:proofErr w:type="spellStart"/>
      <w:r w:rsidRPr="001D1B28">
        <w:rPr>
          <w:rFonts w:ascii="Calibri" w:eastAsia="Times New Roman" w:hAnsi="Calibri" w:cs="Calibri"/>
        </w:rPr>
        <w:t>von</w:t>
      </w:r>
      <w:proofErr w:type="spellEnd"/>
      <w:r w:rsidRPr="001D1B28">
        <w:rPr>
          <w:rFonts w:ascii="Calibri" w:eastAsia="Times New Roman" w:hAnsi="Calibri" w:cs="Calibri"/>
        </w:rPr>
        <w:t xml:space="preserve"> Piekartz het ICC formulier te gaan aanpassen. Dit leek mij een leuke en uitdagende opdracht waarbij wij, de studenten, veel zouden kunnen leren van de onderlinge contacten die gelegd zouden worden. Niets bleek minder waar. Ik heb samen met de andere studenten bij een vergadering mogen zitten waarbij Ben Blanken uitleg heeft gegeven over de huidige stand van zaken. Ook hebben wij toen de kans gekregen om onze opdracht uit te leggen aan de verschillende </w:t>
      </w:r>
      <w:proofErr w:type="spellStart"/>
      <w:r w:rsidRPr="001D1B28">
        <w:rPr>
          <w:rFonts w:ascii="Calibri" w:eastAsia="Times New Roman" w:hAnsi="Calibri" w:cs="Calibri"/>
        </w:rPr>
        <w:t>ICC’ers</w:t>
      </w:r>
      <w:proofErr w:type="spellEnd"/>
      <w:r w:rsidRPr="001D1B28">
        <w:rPr>
          <w:rFonts w:ascii="Calibri" w:eastAsia="Times New Roman" w:hAnsi="Calibri" w:cs="Calibri"/>
        </w:rPr>
        <w:t xml:space="preserve"> die toen aanwezig waren. Gedurende dit proces heb ik geleerd over de horizontale leerlijnen van tekenen en het onderzoek van de verschillende bronnen die wij hebben gedaan als groep zijnde. Een ander belangrijk leerpunt voor mij was de corona-crisis. Ons proces kwam stil te liggen doordat wij geen feedback meer kregen van de </w:t>
      </w:r>
      <w:proofErr w:type="spellStart"/>
      <w:r w:rsidRPr="001D1B28">
        <w:rPr>
          <w:rFonts w:ascii="Calibri" w:eastAsia="Times New Roman" w:hAnsi="Calibri" w:cs="Calibri"/>
        </w:rPr>
        <w:t>ICC’ers</w:t>
      </w:r>
      <w:proofErr w:type="spellEnd"/>
      <w:r w:rsidRPr="001D1B28">
        <w:rPr>
          <w:rFonts w:ascii="Calibri" w:eastAsia="Times New Roman" w:hAnsi="Calibri" w:cs="Calibri"/>
        </w:rPr>
        <w:t xml:space="preserve"> aangezien zij andere prioriteiten hadden. Toch ben ik zeer trots op wat wij bereikt hebben als groep en ben ik tevreden met ons werkdocument.</w:t>
      </w:r>
    </w:p>
    <w:p w14:paraId="5B98161A" w14:textId="0803B5A9" w:rsidR="001D1B28" w:rsidRDefault="001D1B28" w:rsidP="001D1B28">
      <w:r>
        <w:t>Pim:</w:t>
      </w:r>
      <w:r w:rsidR="003907E0">
        <w:t xml:space="preserve"> </w:t>
      </w:r>
      <w:r w:rsidR="001760B0">
        <w:t xml:space="preserve">De samenwerking binnen dit project is mij ontzettend goed bevallen. De keren waarop we besloten om samen te komen, is het ook direct gelukt. We hebben allemaal initiatief getoond en hebben solidariteit getoond richting elkaar. Aan het begin van dit kalenderjaar zijn we door Ronald </w:t>
      </w:r>
      <w:proofErr w:type="spellStart"/>
      <w:r w:rsidR="001760B0">
        <w:t>von</w:t>
      </w:r>
      <w:proofErr w:type="spellEnd"/>
      <w:r w:rsidR="001760B0">
        <w:t xml:space="preserve"> Piekartz benaderd om een nieuw werkdocument op te stellen voor het </w:t>
      </w:r>
      <w:proofErr w:type="spellStart"/>
      <w:r w:rsidR="001760B0">
        <w:t>CmK</w:t>
      </w:r>
      <w:proofErr w:type="spellEnd"/>
      <w:r w:rsidR="001760B0">
        <w:t xml:space="preserve">. Het </w:t>
      </w:r>
      <w:proofErr w:type="spellStart"/>
      <w:r w:rsidR="001760B0">
        <w:t>CmK</w:t>
      </w:r>
      <w:proofErr w:type="spellEnd"/>
      <w:r w:rsidR="001760B0">
        <w:t xml:space="preserve"> was voor mij in eerste instantie nog onbekend. Het is wel ontzettend leerzaam voor mij gebleken, doordat ik echt dieper moest nadenken over het aanbod van cultuuronderwijs. Zo heb ik geleerd welke horizontale leerlijnen bestaan binnen het vak tekenen en hoe je onderzoek moet uitvoeren binnen het cultuuronderwijs. Helaas hebben wij niet het hele onderzoek uit kunnen voeren vanwege de COVID-19 crisis. Ondanks deze terugval hebben wij ons project kunnen voltooien en ben ik trots op het resultaat dat we hebben neergezet. </w:t>
      </w:r>
    </w:p>
    <w:p w14:paraId="07BC8008" w14:textId="65886076" w:rsidR="001D1B28" w:rsidRDefault="001D1B28" w:rsidP="001D1B28"/>
    <w:p w14:paraId="71E5C807" w14:textId="77777777" w:rsidR="0028231F" w:rsidRDefault="001D1B28" w:rsidP="0028231F">
      <w:r>
        <w:lastRenderedPageBreak/>
        <w:t xml:space="preserve">Jelmer: Ronald vroeg tijdens de periode van tekenen 4.2 of er studenten waren die meewilden helpen aan een andere opdracht dan de standaard teken opdracht van 4.2. Dit leek mij een uitdaging en iets nieuws, waarbij je bezig ging met het ontwerpen van een werkdocument om te gaan gebruiken voor de </w:t>
      </w:r>
      <w:proofErr w:type="spellStart"/>
      <w:r>
        <w:t>icc’ers</w:t>
      </w:r>
      <w:proofErr w:type="spellEnd"/>
      <w:r>
        <w:t xml:space="preserve">. Er waren nog meer studenten uit de groep die dit wel een leuk idee vonden. En zo kregen wij een groep van 5 jongens die met elkaar deze opdracht gingen maken.  De samenwerking in de groep verliep soepel en door het tijdspad wisten wij als groep wat iedereen moest doen en hield zich hier ook aan. Hierbij hebben we geleerd om te kijken naar andere werkdocument en inzichten in hoe de </w:t>
      </w:r>
      <w:proofErr w:type="spellStart"/>
      <w:r>
        <w:t>icc’ers</w:t>
      </w:r>
      <w:proofErr w:type="spellEnd"/>
      <w:r>
        <w:t xml:space="preserve"> werken. Dit was voor mij nieuw, want dit gebruiken ze binnen de stichting </w:t>
      </w:r>
      <w:proofErr w:type="spellStart"/>
      <w:r>
        <w:t>Keender</w:t>
      </w:r>
      <w:proofErr w:type="spellEnd"/>
      <w:r>
        <w:t xml:space="preserve"> in Haaksbergen niet. Daarom neem ik zeker dingen mee in het onderwijs wat ik kan gaan inzetten als ik een eigen groep heb. Door de corona-uitbraak was het lastig om dit verslag af te ronden. Wel bleven de lijntjes tussen Ronald en de groep kort en konden wij als groep met elkaar communiceren via de app. Het document is af, maar zou wel beter zijn geworden als wij meer konden doen m.b.t gesprekken met </w:t>
      </w:r>
      <w:proofErr w:type="spellStart"/>
      <w:r>
        <w:t>icc’ers</w:t>
      </w:r>
      <w:proofErr w:type="spellEnd"/>
      <w:r>
        <w:t xml:space="preserve">. </w:t>
      </w:r>
      <w:bookmarkStart w:id="11" w:name="_Toc44409001"/>
    </w:p>
    <w:p w14:paraId="0E76E5FF" w14:textId="0E7D2449" w:rsidR="0025003A" w:rsidRPr="0028231F" w:rsidRDefault="0025003A" w:rsidP="0028231F">
      <w:r w:rsidRPr="0025003A">
        <w:t>Bronnenlijst</w:t>
      </w:r>
      <w:bookmarkEnd w:id="11"/>
    </w:p>
    <w:p w14:paraId="02622D66" w14:textId="77777777" w:rsidR="0025003A" w:rsidRPr="0025003A" w:rsidRDefault="0025003A" w:rsidP="0025003A">
      <w:pPr>
        <w:spacing w:before="100" w:beforeAutospacing="1" w:after="165" w:line="240" w:lineRule="auto"/>
        <w:ind w:left="570" w:hanging="567"/>
        <w:rPr>
          <w:rFonts w:ascii="Segoe UI" w:eastAsia="Times New Roman" w:hAnsi="Segoe UI" w:cs="Segoe UI"/>
          <w:sz w:val="21"/>
          <w:szCs w:val="21"/>
        </w:rPr>
      </w:pPr>
      <w:r w:rsidRPr="0025003A">
        <w:rPr>
          <w:rFonts w:ascii="Calibri" w:eastAsia="Times New Roman" w:hAnsi="Calibri" w:cs="Calibri"/>
          <w:sz w:val="24"/>
          <w:szCs w:val="24"/>
        </w:rPr>
        <w:t xml:space="preserve">Saxion Hogeschool. (2020). </w:t>
      </w:r>
      <w:r w:rsidRPr="0025003A">
        <w:rPr>
          <w:rFonts w:ascii="Calibri" w:eastAsia="Times New Roman" w:hAnsi="Calibri" w:cs="Calibri"/>
          <w:i/>
          <w:iCs/>
          <w:sz w:val="24"/>
          <w:szCs w:val="24"/>
        </w:rPr>
        <w:t xml:space="preserve">CMK IN2SCHOOL HENGELO. </w:t>
      </w:r>
      <w:r w:rsidRPr="0025003A">
        <w:rPr>
          <w:rFonts w:ascii="Calibri" w:eastAsia="Times New Roman" w:hAnsi="Calibri" w:cs="Calibri"/>
          <w:sz w:val="24"/>
          <w:szCs w:val="24"/>
        </w:rPr>
        <w:t xml:space="preserve">Geraadpleegd van: </w:t>
      </w:r>
      <w:hyperlink r:id="rId15" w:tgtFrame="_blank" w:tooltip="https://cmkin2school.weebly.com/" w:history="1">
        <w:r w:rsidRPr="0025003A">
          <w:rPr>
            <w:rFonts w:ascii="Calibri" w:eastAsia="Times New Roman" w:hAnsi="Calibri" w:cs="Calibri"/>
            <w:color w:val="6888C9"/>
            <w:sz w:val="24"/>
            <w:szCs w:val="24"/>
            <w:u w:val="single"/>
          </w:rPr>
          <w:t>https://cmkin2school.weebly.com/</w:t>
        </w:r>
      </w:hyperlink>
    </w:p>
    <w:p w14:paraId="3FBB05E9" w14:textId="1737A7A3" w:rsidR="00856C8E" w:rsidRDefault="00856C8E"/>
    <w:p w14:paraId="4D26CBB1" w14:textId="01C8CE19" w:rsidR="0028231F" w:rsidRDefault="0028231F"/>
    <w:p w14:paraId="6EFEC95F" w14:textId="3F80247E" w:rsidR="0028231F" w:rsidRDefault="0028231F">
      <w:r>
        <w:br w:type="page"/>
      </w:r>
    </w:p>
    <w:p w14:paraId="3D15A0DB" w14:textId="4D3E1CCB" w:rsidR="0028231F" w:rsidRDefault="0028231F">
      <w:r>
        <w:rPr>
          <w:noProof/>
        </w:rPr>
        <w:lastRenderedPageBreak/>
        <mc:AlternateContent>
          <mc:Choice Requires="wps">
            <w:drawing>
              <wp:anchor distT="0" distB="0" distL="114300" distR="114300" simplePos="0" relativeHeight="251668480" behindDoc="0" locked="0" layoutInCell="1" allowOverlap="1" wp14:anchorId="62E36359" wp14:editId="2712FB64">
                <wp:simplePos x="0" y="0"/>
                <wp:positionH relativeFrom="column">
                  <wp:posOffset>-271849</wp:posOffset>
                </wp:positionH>
                <wp:positionV relativeFrom="paragraph">
                  <wp:posOffset>-724930</wp:posOffset>
                </wp:positionV>
                <wp:extent cx="5486400" cy="543698"/>
                <wp:effectExtent l="0" t="0" r="12700" b="15240"/>
                <wp:wrapNone/>
                <wp:docPr id="40" name="Tekstvak 40"/>
                <wp:cNvGraphicFramePr/>
                <a:graphic xmlns:a="http://schemas.openxmlformats.org/drawingml/2006/main">
                  <a:graphicData uri="http://schemas.microsoft.com/office/word/2010/wordprocessingShape">
                    <wps:wsp>
                      <wps:cNvSpPr txBox="1"/>
                      <wps:spPr>
                        <a:xfrm>
                          <a:off x="0" y="0"/>
                          <a:ext cx="5486400" cy="543698"/>
                        </a:xfrm>
                        <a:prstGeom prst="rect">
                          <a:avLst/>
                        </a:prstGeom>
                        <a:solidFill>
                          <a:schemeClr val="lt1"/>
                        </a:solidFill>
                        <a:ln w="6350">
                          <a:solidFill>
                            <a:prstClr val="black"/>
                          </a:solidFill>
                        </a:ln>
                      </wps:spPr>
                      <wps:txbx>
                        <w:txbxContent>
                          <w:p w14:paraId="39EBE26C" w14:textId="304860A5" w:rsidR="0028231F" w:rsidRDefault="0028231F">
                            <w:r>
                              <w:t xml:space="preserve">Uiteindelijke mogelijkheden voor de </w:t>
                            </w:r>
                            <w:proofErr w:type="spellStart"/>
                            <w:r>
                              <w:t>iCC-ers</w:t>
                            </w:r>
                            <w:proofErr w:type="spellEnd"/>
                            <w:r>
                              <w:t xml:space="preserve"> als inleverdocument na ICC-wijkproject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36359" id="Tekstvak 40" o:spid="_x0000_s1031" type="#_x0000_t202" style="position:absolute;margin-left:-21.4pt;margin-top:-57.1pt;width:6in;height:4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" fillcolor="white [3201]" strokeweight=".5pt">
                <v:textbox>
                  <w:txbxContent>
                    <w:p w14:paraId="39EBE26C" w14:textId="304860A5" w:rsidR="0028231F" w:rsidRDefault="0028231F">
                      <w:r>
                        <w:t xml:space="preserve">Uiteindelijke mogelijkheden voor de </w:t>
                      </w:r>
                      <w:proofErr w:type="spellStart"/>
                      <w:r>
                        <w:t>iCC-ers</w:t>
                      </w:r>
                      <w:proofErr w:type="spellEnd"/>
                      <w:r>
                        <w:t xml:space="preserve"> als inleverdocument na ICC-wijkproject</w:t>
                      </w:r>
                    </w:p>
                  </w:txbxContent>
                </v:textbox>
              </v:shape>
            </w:pict>
          </mc:Fallback>
        </mc:AlternateContent>
      </w:r>
      <w:r>
        <w:rPr>
          <w:noProof/>
        </w:rPr>
        <w:drawing>
          <wp:anchor distT="0" distB="0" distL="114300" distR="114300" simplePos="0" relativeHeight="251667456" behindDoc="0" locked="0" layoutInCell="1" allowOverlap="1" wp14:anchorId="1A92CE63" wp14:editId="36D352E9">
            <wp:simplePos x="0" y="0"/>
            <wp:positionH relativeFrom="column">
              <wp:posOffset>-601362</wp:posOffset>
            </wp:positionH>
            <wp:positionV relativeFrom="paragraph">
              <wp:posOffset>85</wp:posOffset>
            </wp:positionV>
            <wp:extent cx="6332872" cy="9046760"/>
            <wp:effectExtent l="0" t="0" r="4445" b="0"/>
            <wp:wrapThrough wrapText="bothSides">
              <wp:wrapPolygon edited="0">
                <wp:start x="0" y="0"/>
                <wp:lineTo x="0" y="21561"/>
                <wp:lineTo x="21572" y="21561"/>
                <wp:lineTo x="21572" y="0"/>
                <wp:lineTo x="0" y="0"/>
              </wp:wrapPolygon>
            </wp:wrapThrough>
            <wp:docPr id="39" name="Afbeelding 39" descr="Afbeelding met schermafbeelding, metaal,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hermafbeelding-2020-02-22-om-13-20-43.png"/>
                    <pic:cNvPicPr/>
                  </pic:nvPicPr>
                  <pic:blipFill>
                    <a:blip r:embed="rId16">
                      <a:extLst>
                        <a:ext uri="{28A0092B-C50C-407E-A947-70E740481C1C}">
                          <a14:useLocalDpi xmlns:a14="http://schemas.microsoft.com/office/drawing/2010/main" val="0"/>
                        </a:ext>
                      </a:extLst>
                    </a:blip>
                    <a:stretch>
                      <a:fillRect/>
                    </a:stretch>
                  </pic:blipFill>
                  <pic:spPr>
                    <a:xfrm>
                      <a:off x="0" y="0"/>
                      <a:ext cx="6337793" cy="905379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084C545" wp14:editId="015B3F4F">
            <wp:extent cx="5731510" cy="8153400"/>
            <wp:effectExtent l="0" t="0" r="0" b="0"/>
            <wp:docPr id="38" name="Afbeelding 3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hermafbeelding-2020-02-22-om-13-19-08-2.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8153400"/>
                    </a:xfrm>
                    <a:prstGeom prst="rect">
                      <a:avLst/>
                    </a:prstGeom>
                  </pic:spPr>
                </pic:pic>
              </a:graphicData>
            </a:graphic>
          </wp:inline>
        </w:drawing>
      </w:r>
    </w:p>
    <w:sectPr w:rsidR="0028231F" w:rsidSect="001D1B28">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10F71"/>
    <w:multiLevelType w:val="multilevel"/>
    <w:tmpl w:val="1C36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958B7"/>
    <w:multiLevelType w:val="multilevel"/>
    <w:tmpl w:val="6A221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77C6B"/>
    <w:multiLevelType w:val="multilevel"/>
    <w:tmpl w:val="ACC69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F32CFC"/>
    <w:multiLevelType w:val="multilevel"/>
    <w:tmpl w:val="E9FE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F17A3A"/>
    <w:multiLevelType w:val="multilevel"/>
    <w:tmpl w:val="8F4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2E4B20"/>
    <w:multiLevelType w:val="multilevel"/>
    <w:tmpl w:val="B1B4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D56E2A"/>
    <w:multiLevelType w:val="multilevel"/>
    <w:tmpl w:val="1B389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A465A"/>
    <w:multiLevelType w:val="multilevel"/>
    <w:tmpl w:val="477A7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3"/>
  </w:num>
  <w:num w:numId="5">
    <w:abstractNumId w:val="6"/>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014"/>
    <w:rsid w:val="001760B0"/>
    <w:rsid w:val="001D1B28"/>
    <w:rsid w:val="0025003A"/>
    <w:rsid w:val="0028231F"/>
    <w:rsid w:val="003907E0"/>
    <w:rsid w:val="00856C8E"/>
    <w:rsid w:val="00985014"/>
    <w:rsid w:val="00CA6B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A5D3A"/>
  <w15:chartTrackingRefBased/>
  <w15:docId w15:val="{DFA82F08-D438-425A-8662-C3E1C5139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98501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85014"/>
    <w:rPr>
      <w:rFonts w:ascii="Times New Roman" w:eastAsia="Times New Roman" w:hAnsi="Times New Roman" w:cs="Times New Roman"/>
      <w:b/>
      <w:bCs/>
      <w:kern w:val="36"/>
      <w:sz w:val="48"/>
      <w:szCs w:val="48"/>
    </w:rPr>
  </w:style>
  <w:style w:type="paragraph" w:styleId="Normaalweb">
    <w:name w:val="Normal (Web)"/>
    <w:basedOn w:val="Standaard"/>
    <w:uiPriority w:val="99"/>
    <w:unhideWhenUsed/>
    <w:rsid w:val="0098501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985014"/>
    <w:rPr>
      <w:color w:val="0000FF"/>
      <w:u w:val="single"/>
    </w:rPr>
  </w:style>
  <w:style w:type="character" w:customStyle="1" w:styleId="apple-tab-span">
    <w:name w:val="apple-tab-span"/>
    <w:basedOn w:val="Standaardalinea-lettertype"/>
    <w:rsid w:val="00985014"/>
  </w:style>
  <w:style w:type="paragraph" w:styleId="Kopvaninhoudsopgave">
    <w:name w:val="TOC Heading"/>
    <w:basedOn w:val="Kop1"/>
    <w:next w:val="Standaard"/>
    <w:uiPriority w:val="39"/>
    <w:unhideWhenUsed/>
    <w:qFormat/>
    <w:rsid w:val="0025003A"/>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Inhopg1">
    <w:name w:val="toc 1"/>
    <w:basedOn w:val="Standaard"/>
    <w:next w:val="Standaard"/>
    <w:autoRedefine/>
    <w:uiPriority w:val="39"/>
    <w:unhideWhenUsed/>
    <w:rsid w:val="0025003A"/>
    <w:pPr>
      <w:spacing w:after="100"/>
    </w:pPr>
  </w:style>
  <w:style w:type="paragraph" w:styleId="Geenafstand">
    <w:name w:val="No Spacing"/>
    <w:link w:val="GeenafstandChar"/>
    <w:uiPriority w:val="1"/>
    <w:qFormat/>
    <w:rsid w:val="0025003A"/>
    <w:pPr>
      <w:spacing w:after="0" w:line="240" w:lineRule="auto"/>
    </w:pPr>
  </w:style>
  <w:style w:type="character" w:customStyle="1" w:styleId="GeenafstandChar">
    <w:name w:val="Geen afstand Char"/>
    <w:basedOn w:val="Standaardalinea-lettertype"/>
    <w:link w:val="Geenafstand"/>
    <w:uiPriority w:val="1"/>
    <w:rsid w:val="001D1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07874">
      <w:bodyDiv w:val="1"/>
      <w:marLeft w:val="0"/>
      <w:marRight w:val="0"/>
      <w:marTop w:val="0"/>
      <w:marBottom w:val="0"/>
      <w:divBdr>
        <w:top w:val="none" w:sz="0" w:space="0" w:color="auto"/>
        <w:left w:val="none" w:sz="0" w:space="0" w:color="auto"/>
        <w:bottom w:val="none" w:sz="0" w:space="0" w:color="auto"/>
        <w:right w:val="none" w:sz="0" w:space="0" w:color="auto"/>
      </w:divBdr>
      <w:divsChild>
        <w:div w:id="1562717190">
          <w:marLeft w:val="0"/>
          <w:marRight w:val="0"/>
          <w:marTop w:val="0"/>
          <w:marBottom w:val="0"/>
          <w:divBdr>
            <w:top w:val="none" w:sz="0" w:space="0" w:color="auto"/>
            <w:left w:val="none" w:sz="0" w:space="0" w:color="auto"/>
            <w:bottom w:val="none" w:sz="0" w:space="0" w:color="auto"/>
            <w:right w:val="none" w:sz="0" w:space="0" w:color="auto"/>
          </w:divBdr>
        </w:div>
      </w:divsChild>
    </w:div>
    <w:div w:id="122620000">
      <w:bodyDiv w:val="1"/>
      <w:marLeft w:val="0"/>
      <w:marRight w:val="0"/>
      <w:marTop w:val="0"/>
      <w:marBottom w:val="0"/>
      <w:divBdr>
        <w:top w:val="none" w:sz="0" w:space="0" w:color="auto"/>
        <w:left w:val="none" w:sz="0" w:space="0" w:color="auto"/>
        <w:bottom w:val="none" w:sz="0" w:space="0" w:color="auto"/>
        <w:right w:val="none" w:sz="0" w:space="0" w:color="auto"/>
      </w:divBdr>
      <w:divsChild>
        <w:div w:id="2076734875">
          <w:marLeft w:val="-195"/>
          <w:marRight w:val="0"/>
          <w:marTop w:val="0"/>
          <w:marBottom w:val="0"/>
          <w:divBdr>
            <w:top w:val="none" w:sz="0" w:space="0" w:color="auto"/>
            <w:left w:val="none" w:sz="0" w:space="0" w:color="auto"/>
            <w:bottom w:val="none" w:sz="0" w:space="0" w:color="auto"/>
            <w:right w:val="none" w:sz="0" w:space="0" w:color="auto"/>
          </w:divBdr>
        </w:div>
      </w:divsChild>
    </w:div>
    <w:div w:id="130055465">
      <w:bodyDiv w:val="1"/>
      <w:marLeft w:val="0"/>
      <w:marRight w:val="0"/>
      <w:marTop w:val="0"/>
      <w:marBottom w:val="0"/>
      <w:divBdr>
        <w:top w:val="none" w:sz="0" w:space="0" w:color="auto"/>
        <w:left w:val="none" w:sz="0" w:space="0" w:color="auto"/>
        <w:bottom w:val="none" w:sz="0" w:space="0" w:color="auto"/>
        <w:right w:val="none" w:sz="0" w:space="0" w:color="auto"/>
      </w:divBdr>
      <w:divsChild>
        <w:div w:id="2089375356">
          <w:marLeft w:val="0"/>
          <w:marRight w:val="0"/>
          <w:marTop w:val="0"/>
          <w:marBottom w:val="0"/>
          <w:divBdr>
            <w:top w:val="none" w:sz="0" w:space="0" w:color="auto"/>
            <w:left w:val="none" w:sz="0" w:space="0" w:color="auto"/>
            <w:bottom w:val="none" w:sz="0" w:space="0" w:color="auto"/>
            <w:right w:val="none" w:sz="0" w:space="0" w:color="auto"/>
          </w:divBdr>
        </w:div>
      </w:divsChild>
    </w:div>
    <w:div w:id="419789412">
      <w:bodyDiv w:val="1"/>
      <w:marLeft w:val="0"/>
      <w:marRight w:val="0"/>
      <w:marTop w:val="0"/>
      <w:marBottom w:val="0"/>
      <w:divBdr>
        <w:top w:val="none" w:sz="0" w:space="0" w:color="auto"/>
        <w:left w:val="none" w:sz="0" w:space="0" w:color="auto"/>
        <w:bottom w:val="none" w:sz="0" w:space="0" w:color="auto"/>
        <w:right w:val="none" w:sz="0" w:space="0" w:color="auto"/>
      </w:divBdr>
      <w:divsChild>
        <w:div w:id="1157068128">
          <w:marLeft w:val="0"/>
          <w:marRight w:val="0"/>
          <w:marTop w:val="0"/>
          <w:marBottom w:val="0"/>
          <w:divBdr>
            <w:top w:val="none" w:sz="0" w:space="0" w:color="auto"/>
            <w:left w:val="none" w:sz="0" w:space="0" w:color="auto"/>
            <w:bottom w:val="none" w:sz="0" w:space="0" w:color="auto"/>
            <w:right w:val="none" w:sz="0" w:space="0" w:color="auto"/>
          </w:divBdr>
        </w:div>
      </w:divsChild>
    </w:div>
    <w:div w:id="873469512">
      <w:bodyDiv w:val="1"/>
      <w:marLeft w:val="0"/>
      <w:marRight w:val="0"/>
      <w:marTop w:val="0"/>
      <w:marBottom w:val="0"/>
      <w:divBdr>
        <w:top w:val="none" w:sz="0" w:space="0" w:color="auto"/>
        <w:left w:val="none" w:sz="0" w:space="0" w:color="auto"/>
        <w:bottom w:val="none" w:sz="0" w:space="0" w:color="auto"/>
        <w:right w:val="none" w:sz="0" w:space="0" w:color="auto"/>
      </w:divBdr>
      <w:divsChild>
        <w:div w:id="1077442656">
          <w:marLeft w:val="0"/>
          <w:marRight w:val="0"/>
          <w:marTop w:val="0"/>
          <w:marBottom w:val="0"/>
          <w:divBdr>
            <w:top w:val="none" w:sz="0" w:space="0" w:color="auto"/>
            <w:left w:val="none" w:sz="0" w:space="0" w:color="auto"/>
            <w:bottom w:val="none" w:sz="0" w:space="0" w:color="auto"/>
            <w:right w:val="none" w:sz="0" w:space="0" w:color="auto"/>
          </w:divBdr>
        </w:div>
      </w:divsChild>
    </w:div>
    <w:div w:id="1790389934">
      <w:bodyDiv w:val="1"/>
      <w:marLeft w:val="0"/>
      <w:marRight w:val="0"/>
      <w:marTop w:val="0"/>
      <w:marBottom w:val="0"/>
      <w:divBdr>
        <w:top w:val="none" w:sz="0" w:space="0" w:color="auto"/>
        <w:left w:val="none" w:sz="0" w:space="0" w:color="auto"/>
        <w:bottom w:val="none" w:sz="0" w:space="0" w:color="auto"/>
        <w:right w:val="none" w:sz="0" w:space="0" w:color="auto"/>
      </w:divBdr>
      <w:divsChild>
        <w:div w:id="1655403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urvio.com/survey/d/O4V6Q6E6C7U5N2I6X" TargetMode="Externa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cmkin2school.weebly.com/"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F74B8-4EF3-A94E-A2A9-45D950A62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2562</Words>
  <Characters>14091</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Tekenen 4.2</dc:title>
  <dc:subject>Werkdocument ICC</dc:subject>
  <dc:creator>jelmer Nijhuis</dc:creator>
  <cp:keywords/>
  <dc:description/>
  <cp:lastModifiedBy>Ronald von Piekartz</cp:lastModifiedBy>
  <cp:revision>2</cp:revision>
  <dcterms:created xsi:type="dcterms:W3CDTF">2020-07-07T12:15:00Z</dcterms:created>
  <dcterms:modified xsi:type="dcterms:W3CDTF">2020-07-07T12:15:00Z</dcterms:modified>
</cp:coreProperties>
</file>