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B76F" w14:textId="1C928B70" w:rsidR="00122325" w:rsidRDefault="0010742E">
      <w:r>
        <w:rPr>
          <w:rStyle w:val="Nadruk"/>
          <w:rFonts w:ascii="Open Sans" w:hAnsi="Open Sans" w:cs="Open Sans"/>
          <w:color w:val="666666"/>
          <w:shd w:val="clear" w:color="auto" w:fill="FFFFFF"/>
        </w:rPr>
        <w:t>Cultuureducatie in Hengelo is een belangrijk onderdeel van het culturele landschap en de educatieve ontwikkeling van de stad. Hoewel ik geen specifieke informatie heb over de huidige stand van zaken in Hengelo, kan ik je algemene informatie geven over cultuureducatie en de mogelijke initiatieven die in Hengelo kunnen plaatsvinden:</w:t>
      </w:r>
      <w:r>
        <w:rPr>
          <w:rFonts w:ascii="Open Sans" w:hAnsi="Open Sans" w:cs="Open Sans"/>
          <w:i/>
          <w:iCs/>
          <w:color w:val="666666"/>
          <w:shd w:val="clear" w:color="auto" w:fill="FFFFFF"/>
        </w:rPr>
        <w:br/>
      </w:r>
      <w:r>
        <w:rPr>
          <w:rFonts w:ascii="Open Sans" w:hAnsi="Open Sans" w:cs="Open Sans"/>
          <w:i/>
          <w:iCs/>
          <w:color w:val="666666"/>
          <w:shd w:val="clear" w:color="auto" w:fill="FFFFFF"/>
        </w:rPr>
        <w:br/>
      </w:r>
      <w:r>
        <w:rPr>
          <w:rStyle w:val="Nadruk"/>
          <w:rFonts w:ascii="Open Sans" w:hAnsi="Open Sans" w:cs="Open Sans"/>
          <w:color w:val="666666"/>
          <w:shd w:val="clear" w:color="auto" w:fill="FFFFFF"/>
        </w:rPr>
        <w:t>1. Samenwerking tussen scholen en culturele instellingen: In Hengelo kunnen scholen samenwerken met lokale culturele instellingen, zoals musea, theaters, muziekscholen en kunstencentra. Deze samenwerkingen kunnen resulteren in culturele programma's, workshops, voorstellingen en tentoonstellingen die directe interactie en betrokkenheid van studenten mogelijk maken.</w:t>
      </w:r>
      <w:r>
        <w:rPr>
          <w:rFonts w:ascii="Open Sans" w:hAnsi="Open Sans" w:cs="Open Sans"/>
          <w:i/>
          <w:iCs/>
          <w:color w:val="666666"/>
          <w:shd w:val="clear" w:color="auto" w:fill="FFFFFF"/>
        </w:rPr>
        <w:br/>
      </w:r>
      <w:r>
        <w:rPr>
          <w:rFonts w:ascii="Open Sans" w:hAnsi="Open Sans" w:cs="Open Sans"/>
          <w:i/>
          <w:iCs/>
          <w:color w:val="666666"/>
          <w:shd w:val="clear" w:color="auto" w:fill="FFFFFF"/>
        </w:rPr>
        <w:br/>
      </w:r>
      <w:r>
        <w:rPr>
          <w:rStyle w:val="Nadruk"/>
          <w:rFonts w:ascii="Open Sans" w:hAnsi="Open Sans" w:cs="Open Sans"/>
          <w:color w:val="666666"/>
          <w:shd w:val="clear" w:color="auto" w:fill="FFFFFF"/>
        </w:rPr>
        <w:t>2. Cultuureducatie in het curriculum: Scholen kunnen cultuureducatie integreren in hun lesprogramma's door kunstvakken op te nemen in het curriculum of door interdisciplinaire projecten te ontwikkelen waarin kunst en cultuur een rol spelen. Dit biedt studenten de mogelijkheid om hun creatieve vaardigheden te ontwikkelen en cultureel bewustzijn te vergroten.</w:t>
      </w:r>
      <w:r>
        <w:rPr>
          <w:rFonts w:ascii="Open Sans" w:hAnsi="Open Sans" w:cs="Open Sans"/>
          <w:i/>
          <w:iCs/>
          <w:color w:val="666666"/>
          <w:shd w:val="clear" w:color="auto" w:fill="FFFFFF"/>
        </w:rPr>
        <w:br/>
      </w:r>
      <w:r>
        <w:rPr>
          <w:rFonts w:ascii="Open Sans" w:hAnsi="Open Sans" w:cs="Open Sans"/>
          <w:i/>
          <w:iCs/>
          <w:color w:val="666666"/>
          <w:shd w:val="clear" w:color="auto" w:fill="FFFFFF"/>
        </w:rPr>
        <w:br/>
      </w:r>
      <w:r>
        <w:rPr>
          <w:rStyle w:val="Nadruk"/>
          <w:rFonts w:ascii="Open Sans" w:hAnsi="Open Sans" w:cs="Open Sans"/>
          <w:color w:val="666666"/>
          <w:shd w:val="clear" w:color="auto" w:fill="FFFFFF"/>
        </w:rPr>
        <w:t>3. Evenementen en festivals: Hengelo kan verschillende culturele evenementen en festivals organiseren die gericht zijn op cultuureducatie. Dit kunnen bijvoorbeeld muziekfestivals, dansvoorstellingen, theatervoorstellingen, kunsttentoonstellingen en workshops zijn. Dergelijke evenementen bieden zowel educatieve als vermakelijke ervaringen voor de inwoners van Hengelo.</w:t>
      </w:r>
      <w:r>
        <w:rPr>
          <w:rFonts w:ascii="Open Sans" w:hAnsi="Open Sans" w:cs="Open Sans"/>
          <w:i/>
          <w:iCs/>
          <w:color w:val="666666"/>
          <w:shd w:val="clear" w:color="auto" w:fill="FFFFFF"/>
        </w:rPr>
        <w:br/>
      </w:r>
      <w:r>
        <w:rPr>
          <w:rFonts w:ascii="Open Sans" w:hAnsi="Open Sans" w:cs="Open Sans"/>
          <w:i/>
          <w:iCs/>
          <w:color w:val="666666"/>
          <w:shd w:val="clear" w:color="auto" w:fill="FFFFFF"/>
        </w:rPr>
        <w:br/>
      </w:r>
      <w:r>
        <w:rPr>
          <w:rStyle w:val="Nadruk"/>
          <w:rFonts w:ascii="Open Sans" w:hAnsi="Open Sans" w:cs="Open Sans"/>
          <w:color w:val="666666"/>
          <w:shd w:val="clear" w:color="auto" w:fill="FFFFFF"/>
        </w:rPr>
        <w:t>4. Lokale kunstenaars en docenten: Hengelo kan lokale kunstenaars en docenten betrekken bij cultuureducatie-initiatieven. Deze professionals kunnen workshops, masterclasses en lezingen geven aan scholen en gemeenschapscentra om de kennis en vaardigheden op het gebied van kunst en cultuur te delen.</w:t>
      </w:r>
      <w:r>
        <w:rPr>
          <w:rFonts w:ascii="Open Sans" w:hAnsi="Open Sans" w:cs="Open Sans"/>
          <w:i/>
          <w:iCs/>
          <w:color w:val="666666"/>
          <w:shd w:val="clear" w:color="auto" w:fill="FFFFFF"/>
        </w:rPr>
        <w:br/>
      </w:r>
      <w:r>
        <w:rPr>
          <w:rFonts w:ascii="Open Sans" w:hAnsi="Open Sans" w:cs="Open Sans"/>
          <w:i/>
          <w:iCs/>
          <w:color w:val="666666"/>
          <w:shd w:val="clear" w:color="auto" w:fill="FFFFFF"/>
        </w:rPr>
        <w:br/>
      </w:r>
      <w:r>
        <w:rPr>
          <w:rStyle w:val="Nadruk"/>
          <w:rFonts w:ascii="Open Sans" w:hAnsi="Open Sans" w:cs="Open Sans"/>
          <w:color w:val="666666"/>
          <w:shd w:val="clear" w:color="auto" w:fill="FFFFFF"/>
        </w:rPr>
        <w:t xml:space="preserve">Het is belangrijk om contact op te nemen met de gemeente Hengelo, lokale culturele instellingen en scholen om gedetailleerde informatie te verkrijgen over specifieke cultuureducatie-initiatieven, programma's en evenementen die momenteel in Hengelo plaatsvinden. </w:t>
      </w:r>
      <w:proofErr w:type="gramStart"/>
      <w:r>
        <w:rPr>
          <w:rStyle w:val="Nadruk"/>
          <w:rFonts w:ascii="Open Sans" w:hAnsi="Open Sans" w:cs="Open Sans"/>
          <w:color w:val="666666"/>
          <w:shd w:val="clear" w:color="auto" w:fill="FFFFFF"/>
        </w:rPr>
        <w:t>chat</w:t>
      </w:r>
      <w:proofErr w:type="gramEnd"/>
      <w:r>
        <w:rPr>
          <w:rStyle w:val="Nadruk"/>
          <w:rFonts w:ascii="Open Sans" w:hAnsi="Open Sans" w:cs="Open Sans"/>
          <w:color w:val="666666"/>
          <w:shd w:val="clear" w:color="auto" w:fill="FFFFFF"/>
        </w:rPr>
        <w:t xml:space="preserve"> </w:t>
      </w:r>
      <w:proofErr w:type="spellStart"/>
      <w:r>
        <w:rPr>
          <w:rStyle w:val="Nadruk"/>
          <w:rFonts w:ascii="Open Sans" w:hAnsi="Open Sans" w:cs="Open Sans"/>
          <w:color w:val="666666"/>
          <w:shd w:val="clear" w:color="auto" w:fill="FFFFFF"/>
        </w:rPr>
        <w:t>gpt</w:t>
      </w:r>
      <w:proofErr w:type="spellEnd"/>
      <w:r>
        <w:rPr>
          <w:rStyle w:val="Nadruk"/>
          <w:rFonts w:ascii="Open Sans" w:hAnsi="Open Sans" w:cs="Open Sans"/>
          <w:color w:val="666666"/>
          <w:shd w:val="clear" w:color="auto" w:fill="FFFFFF"/>
        </w:rPr>
        <w:t xml:space="preserve"> 16 mei 2023</w:t>
      </w:r>
    </w:p>
    <w:sectPr w:rsidR="00122325"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2E"/>
    <w:rsid w:val="00106264"/>
    <w:rsid w:val="0010742E"/>
    <w:rsid w:val="00122325"/>
    <w:rsid w:val="00250A3F"/>
    <w:rsid w:val="003264BB"/>
    <w:rsid w:val="0054665D"/>
    <w:rsid w:val="00770EA3"/>
    <w:rsid w:val="00817DAD"/>
    <w:rsid w:val="00E0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9ACED4"/>
  <w15:chartTrackingRefBased/>
  <w15:docId w15:val="{0EFECF17-39D4-8E49-BF30-B9F2E100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07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2023-05-16T07:38:00Z</dcterms:created>
  <dcterms:modified xsi:type="dcterms:W3CDTF">2023-05-16T07:38:00Z</dcterms:modified>
</cp:coreProperties>
</file>